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3"/>
        <w:gridCol w:w="3778"/>
        <w:gridCol w:w="1402"/>
        <w:gridCol w:w="2376"/>
      </w:tblGrid>
      <w:tr w:rsidR="00DA458B" w:rsidRPr="007D3AF6" w14:paraId="3602E159" w14:textId="77777777" w:rsidTr="00DA458B">
        <w:trPr>
          <w:trHeight w:val="964"/>
        </w:trPr>
        <w:tc>
          <w:tcPr>
            <w:tcW w:w="8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2CB2F" w14:textId="77777777" w:rsidR="000216D5" w:rsidRDefault="000216D5" w:rsidP="000216D5">
            <w:pPr>
              <w:pStyle w:val="Heading4"/>
              <w:numPr>
                <w:ilvl w:val="0"/>
                <w:numId w:val="0"/>
              </w:numPr>
              <w:spacing w:line="360" w:lineRule="auto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 xml:space="preserve">Redland Bay </w:t>
            </w:r>
            <w:r w:rsidR="00CF5D80">
              <w:rPr>
                <w:rFonts w:ascii="Arial Rounded MT Bold" w:hAnsi="Arial Rounded MT Bold"/>
                <w:sz w:val="32"/>
              </w:rPr>
              <w:t>Primary</w:t>
            </w:r>
            <w:r>
              <w:rPr>
                <w:rFonts w:ascii="Arial Rounded MT Bold" w:hAnsi="Arial Rounded MT Bold"/>
                <w:sz w:val="32"/>
              </w:rPr>
              <w:t xml:space="preserve"> P &amp; C Association </w:t>
            </w:r>
          </w:p>
          <w:p w14:paraId="6B496D5D" w14:textId="7145EC8D" w:rsidR="000216D5" w:rsidRPr="000216D5" w:rsidRDefault="001E2704" w:rsidP="00521747">
            <w:pPr>
              <w:pStyle w:val="Heading4"/>
              <w:numPr>
                <w:ilvl w:val="0"/>
                <w:numId w:val="0"/>
              </w:numPr>
              <w:spacing w:line="360" w:lineRule="auto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 xml:space="preserve">ANNUAL </w:t>
            </w:r>
            <w:r w:rsidR="000216D5">
              <w:rPr>
                <w:rFonts w:ascii="Arial Rounded MT Bold" w:hAnsi="Arial Rounded MT Bold"/>
                <w:sz w:val="32"/>
              </w:rPr>
              <w:t xml:space="preserve">GENERAL MEETING </w:t>
            </w:r>
            <w:r w:rsidR="00E02BB9">
              <w:rPr>
                <w:rFonts w:ascii="Arial Rounded MT Bold" w:hAnsi="Arial Rounded MT Bold"/>
                <w:sz w:val="32"/>
              </w:rPr>
              <w:t>–</w:t>
            </w:r>
            <w:r w:rsidR="000216D5">
              <w:rPr>
                <w:rFonts w:ascii="Arial Rounded MT Bold" w:hAnsi="Arial Rounded MT Bold"/>
                <w:sz w:val="32"/>
              </w:rPr>
              <w:t xml:space="preserve"> </w:t>
            </w:r>
            <w:r w:rsidR="00C27B56">
              <w:rPr>
                <w:rFonts w:ascii="Arial Rounded MT Bold" w:hAnsi="Arial Rounded MT Bold"/>
                <w:sz w:val="32"/>
              </w:rPr>
              <w:t>04 March 2025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577D3" w14:textId="77777777" w:rsidR="00DA458B" w:rsidRPr="0057677D" w:rsidRDefault="00DA458B" w:rsidP="00DA458B">
            <w:pPr>
              <w:pStyle w:val="Heading4"/>
              <w:numPr>
                <w:ilvl w:val="0"/>
                <w:numId w:val="0"/>
              </w:numPr>
              <w:spacing w:line="360" w:lineRule="auto"/>
            </w:pPr>
            <w:r w:rsidRPr="00411ECF">
              <w:rPr>
                <w:noProof/>
                <w:lang w:eastAsia="zh-TW"/>
              </w:rPr>
              <w:drawing>
                <wp:inline distT="0" distB="0" distL="0" distR="0" wp14:anchorId="78F74DF0" wp14:editId="5F537490">
                  <wp:extent cx="1368210" cy="714375"/>
                  <wp:effectExtent l="0" t="0" r="3810" b="0"/>
                  <wp:docPr id="10" name="Picture 10" descr="U:\TEMPLATES\Logo_NoTag_small_email s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U:\TEMPLATES\Logo_NoTag_small_email s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421" cy="71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6C0" w:rsidRPr="007D3AF6" w14:paraId="2A05530C" w14:textId="77777777" w:rsidTr="004833CD">
        <w:trPr>
          <w:trHeight w:val="474"/>
        </w:trPr>
        <w:tc>
          <w:tcPr>
            <w:tcW w:w="3053" w:type="dxa"/>
          </w:tcPr>
          <w:p w14:paraId="278BEB60" w14:textId="77777777" w:rsidR="00F956C0" w:rsidRDefault="004B1F26" w:rsidP="00A3729A">
            <w:pPr>
              <w:pStyle w:val="ListAlpha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Acknowledgment to C</w:t>
            </w:r>
            <w:r w:rsidR="00F956C0">
              <w:rPr>
                <w:sz w:val="24"/>
                <w:szCs w:val="24"/>
              </w:rPr>
              <w:t>ountry</w:t>
            </w:r>
          </w:p>
        </w:tc>
        <w:tc>
          <w:tcPr>
            <w:tcW w:w="7556" w:type="dxa"/>
            <w:gridSpan w:val="3"/>
          </w:tcPr>
          <w:p w14:paraId="3DD185C3" w14:textId="7A2F3BBF" w:rsidR="00F956C0" w:rsidRPr="00EF3B98" w:rsidRDefault="00C27B56" w:rsidP="00A3729A">
            <w:pPr>
              <w:pStyle w:val="ListAlph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Hayley Hampton</w:t>
            </w:r>
          </w:p>
        </w:tc>
      </w:tr>
      <w:tr w:rsidR="009904D5" w:rsidRPr="007D3AF6" w14:paraId="394B55E1" w14:textId="77777777" w:rsidTr="00DC2320">
        <w:trPr>
          <w:trHeight w:val="610"/>
        </w:trPr>
        <w:tc>
          <w:tcPr>
            <w:tcW w:w="3053" w:type="dxa"/>
          </w:tcPr>
          <w:p w14:paraId="771AEDFB" w14:textId="69A74ACB" w:rsidR="009904D5" w:rsidRPr="00EF3B98" w:rsidRDefault="009904D5" w:rsidP="00A3729A">
            <w:pPr>
              <w:pStyle w:val="ListAlpha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Attendees</w:t>
            </w:r>
            <w:r w:rsidR="00F21C8A">
              <w:rPr>
                <w:sz w:val="24"/>
                <w:szCs w:val="24"/>
              </w:rPr>
              <w:t xml:space="preserve"> in person</w:t>
            </w:r>
          </w:p>
        </w:tc>
        <w:tc>
          <w:tcPr>
            <w:tcW w:w="7556" w:type="dxa"/>
            <w:gridSpan w:val="3"/>
          </w:tcPr>
          <w:p w14:paraId="5F28BF9A" w14:textId="31F093D3" w:rsidR="00D418E5" w:rsidRPr="000149EC" w:rsidRDefault="00C27B56" w:rsidP="007632D1">
            <w:pPr>
              <w:pStyle w:val="ListAlpha0"/>
              <w:rPr>
                <w:sz w:val="24"/>
                <w:szCs w:val="24"/>
              </w:rPr>
            </w:pPr>
            <w:r w:rsidRPr="00A4540C">
              <w:rPr>
                <w:sz w:val="24"/>
                <w:szCs w:val="24"/>
              </w:rPr>
              <w:t xml:space="preserve">Kylie Phillips, Tamara Penfold, Casey Summerville, Julianne King, Joanne Josey, Desley Schmidt, Jon Gallaher, Oakley Carter, Hayley Hampton, Annette Call, Laila </w:t>
            </w:r>
            <w:proofErr w:type="spellStart"/>
            <w:r w:rsidRPr="00A4540C">
              <w:rPr>
                <w:sz w:val="24"/>
                <w:szCs w:val="24"/>
              </w:rPr>
              <w:t>Crowter</w:t>
            </w:r>
            <w:proofErr w:type="spellEnd"/>
            <w:r w:rsidRPr="00A4540C">
              <w:rPr>
                <w:sz w:val="24"/>
                <w:szCs w:val="24"/>
              </w:rPr>
              <w:t>, Monica Thomason, Nicole Stephens, Anita O’Leary, Thomas Owens, Peter Innes, Adrian Reavley, Ben Wilkinson, Petrina Holmes, Alan Bunce, Sarah Weber, Sheree Wynn</w:t>
            </w:r>
          </w:p>
        </w:tc>
      </w:tr>
      <w:tr w:rsidR="00A3729A" w:rsidRPr="007B0B68" w14:paraId="2DB32551" w14:textId="77777777" w:rsidTr="004833CD">
        <w:trPr>
          <w:trHeight w:val="564"/>
        </w:trPr>
        <w:tc>
          <w:tcPr>
            <w:tcW w:w="3053" w:type="dxa"/>
          </w:tcPr>
          <w:p w14:paraId="1A2A77E6" w14:textId="77777777" w:rsidR="00AB5DF8" w:rsidRPr="004833CD" w:rsidRDefault="00AB5DF8" w:rsidP="00A3729A">
            <w:pPr>
              <w:pStyle w:val="ListAlpha0"/>
              <w:jc w:val="left"/>
              <w:rPr>
                <w:sz w:val="24"/>
                <w:szCs w:val="24"/>
              </w:rPr>
            </w:pPr>
            <w:r w:rsidRPr="00EF3B98">
              <w:rPr>
                <w:sz w:val="24"/>
                <w:szCs w:val="24"/>
              </w:rPr>
              <w:t>A</w:t>
            </w:r>
            <w:r w:rsidR="00A3729A" w:rsidRPr="00EF3B98">
              <w:rPr>
                <w:sz w:val="24"/>
                <w:szCs w:val="24"/>
              </w:rPr>
              <w:t>pologies</w:t>
            </w:r>
          </w:p>
        </w:tc>
        <w:tc>
          <w:tcPr>
            <w:tcW w:w="7556" w:type="dxa"/>
            <w:gridSpan w:val="3"/>
          </w:tcPr>
          <w:p w14:paraId="6A468041" w14:textId="11D3B010" w:rsidR="00D418E5" w:rsidRPr="00FE1377" w:rsidRDefault="00C27B56" w:rsidP="007632D1">
            <w:pPr>
              <w:pStyle w:val="ListAlpha0"/>
              <w:rPr>
                <w:sz w:val="24"/>
                <w:szCs w:val="24"/>
                <w:lang w:val="de-DE"/>
              </w:rPr>
            </w:pPr>
            <w:r w:rsidRPr="00A4540C">
              <w:rPr>
                <w:sz w:val="24"/>
                <w:szCs w:val="24"/>
              </w:rPr>
              <w:t xml:space="preserve">Glenn Barlow, Anne-Marie Nye, Kerry Gelders, Rebecca Young, Kim Bell, Rebekkah Gallaher, Melissa </w:t>
            </w:r>
            <w:proofErr w:type="spellStart"/>
            <w:r w:rsidRPr="00A4540C">
              <w:rPr>
                <w:sz w:val="24"/>
                <w:szCs w:val="24"/>
              </w:rPr>
              <w:t>Foxover</w:t>
            </w:r>
            <w:proofErr w:type="spellEnd"/>
          </w:p>
        </w:tc>
      </w:tr>
      <w:tr w:rsidR="00C2398F" w:rsidRPr="007D3AF6" w14:paraId="50B5C3AA" w14:textId="77777777" w:rsidTr="003758AA">
        <w:trPr>
          <w:trHeight w:val="851"/>
        </w:trPr>
        <w:tc>
          <w:tcPr>
            <w:tcW w:w="3053" w:type="dxa"/>
          </w:tcPr>
          <w:p w14:paraId="4CAB56E3" w14:textId="2D9E2960" w:rsidR="006F6122" w:rsidRPr="00EF3B98" w:rsidRDefault="00A00BB5" w:rsidP="00A3729A">
            <w:pPr>
              <w:pStyle w:val="ListAlpha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B5DF8" w:rsidRPr="00EF3B98">
              <w:rPr>
                <w:sz w:val="24"/>
                <w:szCs w:val="24"/>
              </w:rPr>
              <w:t>onfirmation of minutes of the previous annual general meeting</w:t>
            </w:r>
          </w:p>
        </w:tc>
        <w:tc>
          <w:tcPr>
            <w:tcW w:w="7556" w:type="dxa"/>
            <w:gridSpan w:val="3"/>
          </w:tcPr>
          <w:p w14:paraId="068FCC06" w14:textId="5083F126" w:rsidR="00AB5DF8" w:rsidRDefault="00C27B56" w:rsidP="00521747">
            <w:pPr>
              <w:pStyle w:val="ListAlph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</w:t>
            </w:r>
            <w:r w:rsidR="00421F36">
              <w:rPr>
                <w:sz w:val="24"/>
                <w:szCs w:val="24"/>
              </w:rPr>
              <w:t xml:space="preserve"> motioned for the </w:t>
            </w:r>
            <w:r w:rsidR="00421F36" w:rsidRPr="00555D7F">
              <w:rPr>
                <w:sz w:val="24"/>
                <w:szCs w:val="24"/>
              </w:rPr>
              <w:t xml:space="preserve">minutes </w:t>
            </w:r>
            <w:r w:rsidR="00421F36">
              <w:rPr>
                <w:sz w:val="24"/>
                <w:szCs w:val="24"/>
              </w:rPr>
              <w:t xml:space="preserve">from the </w:t>
            </w:r>
            <w:r w:rsidR="001E270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F12EAE">
              <w:rPr>
                <w:sz w:val="24"/>
                <w:szCs w:val="24"/>
              </w:rPr>
              <w:t xml:space="preserve"> AGM</w:t>
            </w:r>
            <w:r w:rsidR="001E2704">
              <w:rPr>
                <w:sz w:val="24"/>
                <w:szCs w:val="24"/>
              </w:rPr>
              <w:t xml:space="preserve"> </w:t>
            </w:r>
            <w:r w:rsidR="00421F36">
              <w:rPr>
                <w:sz w:val="24"/>
                <w:szCs w:val="24"/>
              </w:rPr>
              <w:t>be accepted as a</w:t>
            </w:r>
            <w:r w:rsidR="00421F36" w:rsidRPr="00555D7F">
              <w:rPr>
                <w:sz w:val="24"/>
                <w:szCs w:val="24"/>
              </w:rPr>
              <w:t xml:space="preserve"> tru</w:t>
            </w:r>
            <w:r w:rsidR="00421F36">
              <w:rPr>
                <w:sz w:val="24"/>
                <w:szCs w:val="24"/>
              </w:rPr>
              <w:t>e and correct record. S</w:t>
            </w:r>
            <w:r w:rsidR="00421F36" w:rsidRPr="00555D7F">
              <w:rPr>
                <w:sz w:val="24"/>
                <w:szCs w:val="24"/>
              </w:rPr>
              <w:t xml:space="preserve">econded </w:t>
            </w:r>
            <w:r w:rsidR="00421F36">
              <w:rPr>
                <w:sz w:val="24"/>
                <w:szCs w:val="24"/>
              </w:rPr>
              <w:t xml:space="preserve">by </w:t>
            </w:r>
            <w:r>
              <w:rPr>
                <w:sz w:val="24"/>
                <w:szCs w:val="24"/>
              </w:rPr>
              <w:t>Adrian</w:t>
            </w:r>
            <w:r w:rsidR="00421F36" w:rsidRPr="00A00BB5">
              <w:rPr>
                <w:sz w:val="24"/>
                <w:szCs w:val="24"/>
              </w:rPr>
              <w:t>.</w:t>
            </w:r>
            <w:r w:rsidR="00421F36" w:rsidRPr="00421F36">
              <w:rPr>
                <w:sz w:val="24"/>
                <w:szCs w:val="24"/>
              </w:rPr>
              <w:t xml:space="preserve"> Carried</w:t>
            </w:r>
          </w:p>
          <w:p w14:paraId="4BC14661" w14:textId="0DF18BE0" w:rsidR="00D418E5" w:rsidRPr="00EF3B98" w:rsidRDefault="00D418E5" w:rsidP="00521747">
            <w:pPr>
              <w:pStyle w:val="ListAlpha0"/>
              <w:rPr>
                <w:sz w:val="24"/>
                <w:szCs w:val="24"/>
              </w:rPr>
            </w:pPr>
          </w:p>
        </w:tc>
      </w:tr>
      <w:tr w:rsidR="00A3729A" w:rsidRPr="007D3AF6" w14:paraId="566996CF" w14:textId="77777777" w:rsidTr="004833CD">
        <w:trPr>
          <w:trHeight w:val="861"/>
        </w:trPr>
        <w:tc>
          <w:tcPr>
            <w:tcW w:w="3053" w:type="dxa"/>
          </w:tcPr>
          <w:p w14:paraId="2A93DBCD" w14:textId="77777777" w:rsidR="00A3729A" w:rsidRDefault="003A7184" w:rsidP="00933BEB">
            <w:pPr>
              <w:pStyle w:val="ListAlpha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3729A" w:rsidRPr="00EF3B98">
              <w:rPr>
                <w:sz w:val="24"/>
                <w:szCs w:val="24"/>
              </w:rPr>
              <w:t>usiness arising out of the minutes of the previous general meeting</w:t>
            </w:r>
          </w:p>
          <w:p w14:paraId="2B506C45" w14:textId="2A877B59" w:rsidR="006F6122" w:rsidRPr="00EF3B98" w:rsidRDefault="006F6122" w:rsidP="00933BEB">
            <w:pPr>
              <w:pStyle w:val="ListAlpha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</w:tcPr>
          <w:p w14:paraId="0770197F" w14:textId="3D3605F2" w:rsidR="000F06D3" w:rsidRDefault="00C27B56" w:rsidP="0033464E">
            <w:pPr>
              <w:pStyle w:val="ListAlph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14:paraId="4756578D" w14:textId="542A84F5" w:rsidR="00D418E5" w:rsidRPr="00EF3B98" w:rsidRDefault="00D418E5" w:rsidP="006F6122">
            <w:pPr>
              <w:pStyle w:val="ListAlpha0"/>
              <w:rPr>
                <w:sz w:val="24"/>
                <w:szCs w:val="24"/>
              </w:rPr>
            </w:pPr>
          </w:p>
        </w:tc>
      </w:tr>
      <w:tr w:rsidR="00544FD2" w:rsidRPr="007D3AF6" w14:paraId="6EBFED53" w14:textId="77777777" w:rsidTr="004937FA">
        <w:trPr>
          <w:trHeight w:val="699"/>
        </w:trPr>
        <w:tc>
          <w:tcPr>
            <w:tcW w:w="3053" w:type="dxa"/>
          </w:tcPr>
          <w:p w14:paraId="64294D80" w14:textId="1E7EA7D0" w:rsidR="00544FD2" w:rsidRDefault="007632D1" w:rsidP="00544FD2">
            <w:pPr>
              <w:pStyle w:val="ListAlpha0"/>
              <w:jc w:val="left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Receipt and adoption of the Association’s audited annual financial statement * and Treasurer’s report (to include all relevant subcommittees audited financial statements)</w:t>
            </w:r>
          </w:p>
        </w:tc>
        <w:tc>
          <w:tcPr>
            <w:tcW w:w="7556" w:type="dxa"/>
            <w:gridSpan w:val="3"/>
            <w:shd w:val="clear" w:color="auto" w:fill="auto"/>
          </w:tcPr>
          <w:p w14:paraId="750C9CE2" w14:textId="42AA0FE1" w:rsidR="00C27B56" w:rsidRPr="00C27B56" w:rsidRDefault="00C27B56" w:rsidP="00C27B56">
            <w:pPr>
              <w:autoSpaceDE w:val="0"/>
              <w:autoSpaceDN w:val="0"/>
              <w:adjustRightInd w:val="0"/>
              <w:spacing w:after="60" w:line="280" w:lineRule="atLeast"/>
              <w:rPr>
                <w:rFonts w:ascii="Arial" w:eastAsia="Times New Roman" w:hAnsi="Arial" w:cs="Times New Roman"/>
                <w:sz w:val="24"/>
                <w:szCs w:val="24"/>
                <w:lang w:eastAsia="en-AU"/>
              </w:rPr>
            </w:pPr>
            <w:r w:rsidRPr="00C27B56">
              <w:rPr>
                <w:rFonts w:ascii="Arial" w:eastAsia="Times New Roman" w:hAnsi="Arial" w:cs="Times New Roman"/>
                <w:sz w:val="24"/>
                <w:szCs w:val="24"/>
                <w:lang w:eastAsia="en-AU"/>
              </w:rPr>
              <w:t>Alan motioned that the Treasurer’s report and Audited annual financial statement be accepted as a true and accurate summary of the financial year.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AU"/>
              </w:rPr>
              <w:t xml:space="preserve"> Seconded by Adrian, carried.</w:t>
            </w:r>
          </w:p>
          <w:p w14:paraId="02D6351B" w14:textId="1464AB4E" w:rsidR="00D935FB" w:rsidRPr="001D2756" w:rsidRDefault="00D935FB" w:rsidP="00257167">
            <w:pPr>
              <w:rPr>
                <w:rFonts w:ascii="Arial" w:eastAsia="Times New Roman" w:hAnsi="Arial" w:cs="Times New Roman"/>
                <w:sz w:val="24"/>
                <w:szCs w:val="24"/>
                <w:lang w:eastAsia="en-AU"/>
              </w:rPr>
            </w:pPr>
          </w:p>
        </w:tc>
      </w:tr>
      <w:tr w:rsidR="00544FD2" w:rsidRPr="007D3AF6" w14:paraId="1167E43D" w14:textId="77777777" w:rsidTr="00FF37C2">
        <w:trPr>
          <w:trHeight w:val="558"/>
        </w:trPr>
        <w:tc>
          <w:tcPr>
            <w:tcW w:w="3053" w:type="dxa"/>
          </w:tcPr>
          <w:p w14:paraId="540082EA" w14:textId="4B50F027" w:rsidR="00544FD2" w:rsidRPr="00EF3B98" w:rsidRDefault="00F144DA" w:rsidP="00544FD2">
            <w:pPr>
              <w:pStyle w:val="ListAlpha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Receipt and adoption of the President’s annual report</w:t>
            </w:r>
          </w:p>
        </w:tc>
        <w:tc>
          <w:tcPr>
            <w:tcW w:w="7556" w:type="dxa"/>
            <w:gridSpan w:val="3"/>
            <w:tcBorders>
              <w:bottom w:val="single" w:sz="4" w:space="0" w:color="auto"/>
            </w:tcBorders>
          </w:tcPr>
          <w:p w14:paraId="34D60418" w14:textId="28DB04DC" w:rsidR="00F15BA1" w:rsidRPr="00C27B56" w:rsidRDefault="00C27B56" w:rsidP="00C27B56">
            <w:pPr>
              <w:rPr>
                <w:rFonts w:ascii="Arial" w:eastAsia="Times New Roman" w:hAnsi="Arial" w:cs="Times New Roman"/>
                <w:sz w:val="24"/>
                <w:szCs w:val="24"/>
                <w:lang w:eastAsia="en-AU"/>
              </w:rPr>
            </w:pPr>
            <w:r w:rsidRPr="00C27B56">
              <w:rPr>
                <w:rFonts w:ascii="Arial" w:eastAsia="Times New Roman" w:hAnsi="Arial" w:cs="Times New Roman"/>
                <w:sz w:val="24"/>
                <w:szCs w:val="24"/>
                <w:lang w:eastAsia="en-AU"/>
              </w:rPr>
              <w:t>Sarah motioned that the President’s report be accepted as tabled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AU"/>
              </w:rPr>
              <w:t>. Seconded by Adrian, carried.</w:t>
            </w:r>
          </w:p>
        </w:tc>
      </w:tr>
      <w:tr w:rsidR="00FF37C2" w:rsidRPr="007D3AF6" w14:paraId="1F14776D" w14:textId="77777777" w:rsidTr="00FF37C2">
        <w:trPr>
          <w:trHeight w:val="606"/>
        </w:trPr>
        <w:tc>
          <w:tcPr>
            <w:tcW w:w="3053" w:type="dxa"/>
            <w:vMerge w:val="restart"/>
            <w:tcBorders>
              <w:right w:val="single" w:sz="4" w:space="0" w:color="auto"/>
            </w:tcBorders>
          </w:tcPr>
          <w:p w14:paraId="59ABB1A1" w14:textId="096C14B7" w:rsidR="00FF37C2" w:rsidRDefault="00FF37C2" w:rsidP="00544FD2">
            <w:pPr>
              <w:pStyle w:val="ListAlpha0"/>
              <w:jc w:val="left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Receive applications for membership (to include renewal of existing membership and new membership)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AB2C0D" w14:textId="5142B30C" w:rsidR="00FF37C2" w:rsidRPr="00FF37C2" w:rsidRDefault="00FF37C2" w:rsidP="00D50370">
            <w:pPr>
              <w:pStyle w:val="Default"/>
              <w:rPr>
                <w:bCs/>
              </w:rPr>
            </w:pPr>
            <w:r>
              <w:rPr>
                <w:bCs/>
              </w:rPr>
              <w:t>Applications for membership</w:t>
            </w:r>
            <w:r w:rsidR="00C225FE">
              <w:rPr>
                <w:bCs/>
              </w:rPr>
              <w:t xml:space="preserve"> </w:t>
            </w:r>
            <w:r>
              <w:rPr>
                <w:bCs/>
              </w:rPr>
              <w:t>were received and accepted for: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AD514C" w14:textId="4B8BDC38" w:rsidR="00FF37C2" w:rsidRPr="0033464E" w:rsidRDefault="00FF37C2" w:rsidP="00D50370">
            <w:pPr>
              <w:pStyle w:val="Default"/>
              <w:rPr>
                <w:bCs/>
              </w:rPr>
            </w:pPr>
          </w:p>
        </w:tc>
      </w:tr>
      <w:tr w:rsidR="00FF37C2" w:rsidRPr="007D3AF6" w14:paraId="660FC618" w14:textId="77777777" w:rsidTr="00FF37C2">
        <w:trPr>
          <w:trHeight w:val="1245"/>
        </w:trPr>
        <w:tc>
          <w:tcPr>
            <w:tcW w:w="3053" w:type="dxa"/>
            <w:vMerge/>
            <w:tcBorders>
              <w:right w:val="single" w:sz="4" w:space="0" w:color="auto"/>
            </w:tcBorders>
          </w:tcPr>
          <w:p w14:paraId="38CFB9B5" w14:textId="77777777" w:rsidR="00FF37C2" w:rsidRDefault="00FF37C2" w:rsidP="00544FD2">
            <w:pPr>
              <w:pStyle w:val="ListAlpha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2B6742" w14:textId="77777777" w:rsidR="00C27B56" w:rsidRDefault="00C27B56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Alan Bunce</w:t>
            </w:r>
          </w:p>
          <w:p w14:paraId="52765E09" w14:textId="58D4C236" w:rsidR="00FF37C2" w:rsidRDefault="00C27B56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Casey Sommerville</w:t>
            </w:r>
          </w:p>
          <w:p w14:paraId="16696CB3" w14:textId="77777777" w:rsidR="00C27B56" w:rsidRDefault="00C27B56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Jon Gallaher</w:t>
            </w:r>
          </w:p>
          <w:p w14:paraId="71D73A30" w14:textId="77777777" w:rsidR="00C27B56" w:rsidRDefault="00C27B56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Rebekkah Gallaher</w:t>
            </w:r>
          </w:p>
          <w:p w14:paraId="6D9E0FC4" w14:textId="77777777" w:rsidR="00C27B56" w:rsidRDefault="00C27B56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Nicole Stephens</w:t>
            </w:r>
          </w:p>
          <w:p w14:paraId="1523F4C4" w14:textId="77777777" w:rsidR="00C27B56" w:rsidRDefault="00C27B56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Anita O’Leary</w:t>
            </w:r>
          </w:p>
          <w:p w14:paraId="01BD4287" w14:textId="79BD9317" w:rsidR="00C27B56" w:rsidRDefault="00C27B56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Kerry Gelders</w:t>
            </w:r>
          </w:p>
          <w:p w14:paraId="15BB1EEA" w14:textId="363819A8" w:rsidR="00C27B56" w:rsidRDefault="00C27B56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Adrian Reavley</w:t>
            </w:r>
          </w:p>
          <w:p w14:paraId="68A09543" w14:textId="77777777" w:rsidR="00C27B56" w:rsidRDefault="00C225FE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Hayley Hampton</w:t>
            </w:r>
          </w:p>
          <w:p w14:paraId="25A53D90" w14:textId="77777777" w:rsidR="00C225FE" w:rsidRDefault="00C225FE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Petrina Holmes</w:t>
            </w:r>
          </w:p>
          <w:p w14:paraId="06D02211" w14:textId="52632EA7" w:rsidR="00C225FE" w:rsidRPr="00FF37C2" w:rsidRDefault="00C225FE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Sheree Wynn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521C1" w14:textId="77777777" w:rsidR="00FF37C2" w:rsidRDefault="00C27B56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Annette Call</w:t>
            </w:r>
          </w:p>
          <w:p w14:paraId="33B54B4C" w14:textId="77777777" w:rsidR="00C27B56" w:rsidRDefault="00C27B56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Sarah Weber</w:t>
            </w:r>
          </w:p>
          <w:p w14:paraId="1598FD2B" w14:textId="77777777" w:rsidR="00C27B56" w:rsidRDefault="00C27B56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Ben Wilkinson</w:t>
            </w:r>
          </w:p>
          <w:p w14:paraId="6E39C9D1" w14:textId="77777777" w:rsidR="00C27B56" w:rsidRDefault="00C225FE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Kylie Phillips</w:t>
            </w:r>
          </w:p>
          <w:p w14:paraId="794EE4CB" w14:textId="77777777" w:rsidR="00C225FE" w:rsidRDefault="00C225FE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Oakley Carter</w:t>
            </w:r>
          </w:p>
          <w:p w14:paraId="2A1D3C4A" w14:textId="77777777" w:rsidR="00C225FE" w:rsidRDefault="00C225FE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Peter Innes</w:t>
            </w:r>
          </w:p>
          <w:p w14:paraId="4BADA009" w14:textId="77777777" w:rsidR="00C225FE" w:rsidRDefault="00C225FE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Laila </w:t>
            </w:r>
            <w:proofErr w:type="spellStart"/>
            <w:r>
              <w:rPr>
                <w:bCs/>
                <w:color w:val="auto"/>
              </w:rPr>
              <w:t>Crowter</w:t>
            </w:r>
            <w:proofErr w:type="spellEnd"/>
          </w:p>
          <w:p w14:paraId="33DE6E88" w14:textId="77777777" w:rsidR="00C225FE" w:rsidRDefault="00C225FE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Joanne Josey</w:t>
            </w:r>
          </w:p>
          <w:p w14:paraId="1562AA98" w14:textId="05374E15" w:rsidR="00C225FE" w:rsidRDefault="00C225FE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Tamara Penfold</w:t>
            </w:r>
          </w:p>
          <w:p w14:paraId="2D740D91" w14:textId="77777777" w:rsidR="00C225FE" w:rsidRDefault="00C225FE" w:rsidP="00FF37C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Thomas Owens</w:t>
            </w:r>
          </w:p>
          <w:p w14:paraId="141433B1" w14:textId="01C98C1F" w:rsidR="00C225FE" w:rsidRPr="00FF37C2" w:rsidRDefault="00C225FE" w:rsidP="00FF37C2">
            <w:pPr>
              <w:pStyle w:val="Default"/>
              <w:rPr>
                <w:bCs/>
                <w:color w:val="auto"/>
              </w:rPr>
            </w:pPr>
          </w:p>
        </w:tc>
      </w:tr>
      <w:tr w:rsidR="00AA476E" w:rsidRPr="007D3AF6" w14:paraId="1DF13D9B" w14:textId="77777777" w:rsidTr="00FF37C2">
        <w:trPr>
          <w:trHeight w:val="416"/>
        </w:trPr>
        <w:tc>
          <w:tcPr>
            <w:tcW w:w="3053" w:type="dxa"/>
          </w:tcPr>
          <w:p w14:paraId="09C0D769" w14:textId="265A007D" w:rsidR="00AA476E" w:rsidRDefault="003B5F88" w:rsidP="00544FD2">
            <w:pPr>
              <w:pStyle w:val="ListAlpha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of Officers/Executive Committee</w:t>
            </w: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</w:tcPr>
          <w:p w14:paraId="107677DD" w14:textId="3CD2C2BC" w:rsidR="00AA476E" w:rsidRPr="003C1D1E" w:rsidRDefault="00AA476E" w:rsidP="005E3E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C1D1E">
              <w:rPr>
                <w:rFonts w:ascii="Arial" w:hAnsi="Arial" w:cs="Arial"/>
                <w:sz w:val="24"/>
                <w:szCs w:val="24"/>
              </w:rPr>
              <w:t xml:space="preserve">Alan took over the meeting to </w:t>
            </w:r>
            <w:r w:rsidR="00891247" w:rsidRPr="003C1D1E">
              <w:rPr>
                <w:rFonts w:ascii="Arial" w:hAnsi="Arial" w:cs="Arial"/>
                <w:sz w:val="24"/>
                <w:szCs w:val="24"/>
              </w:rPr>
              <w:t>e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lect </w:t>
            </w:r>
            <w:r w:rsidR="00891247" w:rsidRPr="003C1D1E">
              <w:rPr>
                <w:rFonts w:ascii="Arial" w:hAnsi="Arial" w:cs="Arial"/>
                <w:sz w:val="24"/>
                <w:szCs w:val="24"/>
              </w:rPr>
              <w:t>the executive committee</w:t>
            </w:r>
            <w:r w:rsidR="005E3E17" w:rsidRPr="003C1D1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7A34A5" w14:textId="6AE8C28D" w:rsidR="005E3E17" w:rsidRPr="003C1D1E" w:rsidRDefault="005E3E17" w:rsidP="005E3E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1D1E">
              <w:rPr>
                <w:rFonts w:ascii="Arial" w:hAnsi="Arial" w:cs="Arial"/>
                <w:b/>
                <w:bCs/>
                <w:sz w:val="24"/>
                <w:szCs w:val="24"/>
              </w:rPr>
              <w:t>President</w:t>
            </w:r>
          </w:p>
          <w:p w14:paraId="7703605C" w14:textId="47F9E185" w:rsidR="00AA476E" w:rsidRPr="003C1D1E" w:rsidRDefault="00AA476E" w:rsidP="00AA476E">
            <w:pPr>
              <w:rPr>
                <w:rFonts w:ascii="Arial" w:hAnsi="Arial" w:cs="Arial"/>
                <w:sz w:val="24"/>
                <w:szCs w:val="24"/>
              </w:rPr>
            </w:pPr>
            <w:r w:rsidRPr="003C1D1E">
              <w:rPr>
                <w:rFonts w:ascii="Arial" w:hAnsi="Arial" w:cs="Arial"/>
                <w:sz w:val="24"/>
                <w:szCs w:val="24"/>
              </w:rPr>
              <w:t xml:space="preserve">One nomination for </w:t>
            </w:r>
            <w:r w:rsidR="003C1D1E" w:rsidRPr="003C1D1E">
              <w:rPr>
                <w:rFonts w:ascii="Arial" w:hAnsi="Arial" w:cs="Arial"/>
                <w:sz w:val="24"/>
                <w:szCs w:val="24"/>
              </w:rPr>
              <w:t>Sarah Weber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, moved by </w:t>
            </w:r>
            <w:r w:rsidR="000F2555">
              <w:rPr>
                <w:rFonts w:ascii="Arial" w:hAnsi="Arial" w:cs="Arial"/>
                <w:sz w:val="24"/>
                <w:szCs w:val="24"/>
              </w:rPr>
              <w:t>Kylie Phillips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5E3E17" w:rsidRPr="003C1D1E">
              <w:rPr>
                <w:rFonts w:ascii="Arial" w:hAnsi="Arial" w:cs="Arial"/>
                <w:sz w:val="24"/>
                <w:szCs w:val="24"/>
              </w:rPr>
              <w:t>seconded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0F2555">
              <w:rPr>
                <w:rFonts w:ascii="Arial" w:hAnsi="Arial" w:cs="Arial"/>
                <w:sz w:val="24"/>
                <w:szCs w:val="24"/>
              </w:rPr>
              <w:t>Sheree Wynn</w:t>
            </w:r>
            <w:r w:rsidRPr="003C1D1E">
              <w:rPr>
                <w:rFonts w:ascii="Arial" w:hAnsi="Arial" w:cs="Arial"/>
                <w:sz w:val="24"/>
                <w:szCs w:val="24"/>
              </w:rPr>
              <w:t>.</w:t>
            </w:r>
            <w:r w:rsidR="005E3E17" w:rsidRPr="003C1D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1D1E" w:rsidRPr="003C1D1E">
              <w:rPr>
                <w:rFonts w:ascii="Arial" w:hAnsi="Arial" w:cs="Arial"/>
                <w:sz w:val="24"/>
                <w:szCs w:val="24"/>
              </w:rPr>
              <w:t>Sarah</w:t>
            </w:r>
            <w:r w:rsidR="005E3E17" w:rsidRPr="003C1D1E">
              <w:rPr>
                <w:rFonts w:ascii="Arial" w:hAnsi="Arial" w:cs="Arial"/>
                <w:sz w:val="24"/>
                <w:szCs w:val="24"/>
              </w:rPr>
              <w:t xml:space="preserve"> elected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7291" w:rsidRPr="003C1D1E">
              <w:rPr>
                <w:rFonts w:ascii="Arial" w:hAnsi="Arial" w:cs="Arial"/>
                <w:sz w:val="24"/>
                <w:szCs w:val="24"/>
              </w:rPr>
              <w:t>P</w:t>
            </w:r>
            <w:r w:rsidRPr="003C1D1E">
              <w:rPr>
                <w:rFonts w:ascii="Arial" w:hAnsi="Arial" w:cs="Arial"/>
                <w:sz w:val="24"/>
                <w:szCs w:val="24"/>
              </w:rPr>
              <w:t>resident of RBSS.</w:t>
            </w:r>
          </w:p>
          <w:p w14:paraId="09DB2E86" w14:textId="7113B033" w:rsidR="005E3E17" w:rsidRPr="00007A48" w:rsidRDefault="005E3E17" w:rsidP="00AA47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A4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Secretary</w:t>
            </w:r>
          </w:p>
          <w:p w14:paraId="60202B8B" w14:textId="5F37D3D2" w:rsidR="00AA476E" w:rsidRPr="00007A48" w:rsidRDefault="005E3E17" w:rsidP="00AA476E">
            <w:pPr>
              <w:rPr>
                <w:rFonts w:ascii="Arial" w:hAnsi="Arial" w:cs="Arial"/>
                <w:sz w:val="24"/>
                <w:szCs w:val="24"/>
              </w:rPr>
            </w:pPr>
            <w:r w:rsidRPr="00007A48">
              <w:rPr>
                <w:rFonts w:ascii="Arial" w:hAnsi="Arial" w:cs="Arial"/>
                <w:sz w:val="24"/>
                <w:szCs w:val="24"/>
              </w:rPr>
              <w:t xml:space="preserve">One nomination for Sheree Wynn, moved by </w:t>
            </w:r>
            <w:r w:rsidR="000F2555">
              <w:rPr>
                <w:rFonts w:ascii="Arial" w:hAnsi="Arial" w:cs="Arial"/>
                <w:sz w:val="24"/>
                <w:szCs w:val="24"/>
              </w:rPr>
              <w:t>Ben Wilkinson</w:t>
            </w:r>
            <w:r w:rsidRPr="00007A48">
              <w:rPr>
                <w:rFonts w:ascii="Arial" w:hAnsi="Arial" w:cs="Arial"/>
                <w:sz w:val="24"/>
                <w:szCs w:val="24"/>
              </w:rPr>
              <w:t xml:space="preserve"> and seconded by </w:t>
            </w:r>
            <w:r w:rsidR="000F2555">
              <w:rPr>
                <w:rFonts w:ascii="Arial" w:hAnsi="Arial" w:cs="Arial"/>
                <w:sz w:val="24"/>
                <w:szCs w:val="24"/>
              </w:rPr>
              <w:t>Peter Innes</w:t>
            </w:r>
            <w:r w:rsidRPr="00007A48">
              <w:rPr>
                <w:rFonts w:ascii="Arial" w:hAnsi="Arial" w:cs="Arial"/>
                <w:sz w:val="24"/>
                <w:szCs w:val="24"/>
              </w:rPr>
              <w:t xml:space="preserve">. Sheree Wynn elected </w:t>
            </w:r>
            <w:r w:rsidR="00497291" w:rsidRPr="00007A48">
              <w:rPr>
                <w:rFonts w:ascii="Arial" w:hAnsi="Arial" w:cs="Arial"/>
                <w:sz w:val="24"/>
                <w:szCs w:val="24"/>
              </w:rPr>
              <w:t>S</w:t>
            </w:r>
            <w:r w:rsidRPr="00007A48">
              <w:rPr>
                <w:rFonts w:ascii="Arial" w:hAnsi="Arial" w:cs="Arial"/>
                <w:sz w:val="24"/>
                <w:szCs w:val="24"/>
              </w:rPr>
              <w:t>ecretary of RBSS.</w:t>
            </w:r>
          </w:p>
          <w:p w14:paraId="164C4E30" w14:textId="68F714AB" w:rsidR="005E3E17" w:rsidRPr="00D50370" w:rsidRDefault="005E3E17" w:rsidP="00AA47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9E0C440" w14:textId="70BE4F69" w:rsidR="00497291" w:rsidRPr="00007A48" w:rsidRDefault="00497291" w:rsidP="00AA47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A48">
              <w:rPr>
                <w:rFonts w:ascii="Arial" w:hAnsi="Arial" w:cs="Arial"/>
                <w:b/>
                <w:bCs/>
                <w:sz w:val="24"/>
                <w:szCs w:val="24"/>
              </w:rPr>
              <w:t>Treasurer</w:t>
            </w:r>
          </w:p>
          <w:p w14:paraId="4FF96B26" w14:textId="5FF27133" w:rsidR="00497291" w:rsidRPr="00007A48" w:rsidRDefault="00497291" w:rsidP="00AA476E">
            <w:pPr>
              <w:rPr>
                <w:rFonts w:ascii="Arial" w:hAnsi="Arial" w:cs="Arial"/>
                <w:sz w:val="24"/>
                <w:szCs w:val="24"/>
              </w:rPr>
            </w:pPr>
            <w:r w:rsidRPr="00007A48">
              <w:rPr>
                <w:rFonts w:ascii="Arial" w:hAnsi="Arial" w:cs="Arial"/>
                <w:sz w:val="24"/>
                <w:szCs w:val="24"/>
              </w:rPr>
              <w:t xml:space="preserve">One nomination for </w:t>
            </w:r>
            <w:r w:rsidR="000F2555">
              <w:rPr>
                <w:rFonts w:ascii="Arial" w:hAnsi="Arial" w:cs="Arial"/>
                <w:sz w:val="24"/>
                <w:szCs w:val="24"/>
              </w:rPr>
              <w:t>Nicole Stephens</w:t>
            </w:r>
            <w:r w:rsidRPr="00007A48">
              <w:rPr>
                <w:rFonts w:ascii="Arial" w:hAnsi="Arial" w:cs="Arial"/>
                <w:sz w:val="24"/>
                <w:szCs w:val="24"/>
              </w:rPr>
              <w:t xml:space="preserve">, moved by </w:t>
            </w:r>
            <w:r w:rsidR="000F2555">
              <w:rPr>
                <w:rFonts w:ascii="Arial" w:hAnsi="Arial" w:cs="Arial"/>
                <w:sz w:val="24"/>
                <w:szCs w:val="24"/>
              </w:rPr>
              <w:t>Adrian Reavley</w:t>
            </w:r>
            <w:r w:rsidRPr="00007A48">
              <w:rPr>
                <w:rFonts w:ascii="Arial" w:hAnsi="Arial" w:cs="Arial"/>
                <w:sz w:val="24"/>
                <w:szCs w:val="24"/>
              </w:rPr>
              <w:t xml:space="preserve"> and seconded by</w:t>
            </w:r>
            <w:r w:rsidR="00007A48" w:rsidRPr="00007A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2555">
              <w:rPr>
                <w:rFonts w:ascii="Arial" w:hAnsi="Arial" w:cs="Arial"/>
                <w:sz w:val="24"/>
                <w:szCs w:val="24"/>
              </w:rPr>
              <w:t>Peter Innes</w:t>
            </w:r>
            <w:r w:rsidR="00007A48" w:rsidRPr="00007A4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F2555">
              <w:rPr>
                <w:rFonts w:ascii="Arial" w:hAnsi="Arial" w:cs="Arial"/>
                <w:sz w:val="24"/>
                <w:szCs w:val="24"/>
              </w:rPr>
              <w:t>Nicole Stephens</w:t>
            </w:r>
            <w:r w:rsidRPr="00007A48">
              <w:rPr>
                <w:rFonts w:ascii="Arial" w:hAnsi="Arial" w:cs="Arial"/>
                <w:sz w:val="24"/>
                <w:szCs w:val="24"/>
              </w:rPr>
              <w:t xml:space="preserve"> elected Treasurer of RBSS.</w:t>
            </w:r>
          </w:p>
          <w:p w14:paraId="70F17B75" w14:textId="31E16333" w:rsidR="005E3E17" w:rsidRPr="00D50370" w:rsidRDefault="005E3E17" w:rsidP="00AA47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8E2068A" w14:textId="1BDC5739" w:rsidR="00497291" w:rsidRPr="003C1D1E" w:rsidRDefault="00497291" w:rsidP="00AA47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1D1E">
              <w:rPr>
                <w:rFonts w:ascii="Arial" w:hAnsi="Arial" w:cs="Arial"/>
                <w:b/>
                <w:bCs/>
                <w:sz w:val="24"/>
                <w:szCs w:val="24"/>
              </w:rPr>
              <w:t>Vice President</w:t>
            </w:r>
          </w:p>
          <w:p w14:paraId="6F0AD429" w14:textId="1675097A" w:rsidR="001162E9" w:rsidRPr="003C1D1E" w:rsidRDefault="001162E9" w:rsidP="00AA476E">
            <w:pPr>
              <w:rPr>
                <w:rFonts w:ascii="Arial" w:hAnsi="Arial" w:cs="Arial"/>
                <w:sz w:val="24"/>
                <w:szCs w:val="24"/>
              </w:rPr>
            </w:pPr>
            <w:r w:rsidRPr="003C1D1E">
              <w:rPr>
                <w:rFonts w:ascii="Arial" w:hAnsi="Arial" w:cs="Arial"/>
                <w:sz w:val="24"/>
                <w:szCs w:val="24"/>
              </w:rPr>
              <w:t xml:space="preserve">One nomination for </w:t>
            </w:r>
            <w:r w:rsidR="000F2555">
              <w:rPr>
                <w:rFonts w:ascii="Arial" w:hAnsi="Arial" w:cs="Arial"/>
                <w:sz w:val="24"/>
                <w:szCs w:val="24"/>
              </w:rPr>
              <w:t>Peter Innes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, moved by </w:t>
            </w:r>
            <w:r w:rsidR="000F2555">
              <w:rPr>
                <w:rFonts w:ascii="Arial" w:hAnsi="Arial" w:cs="Arial"/>
                <w:sz w:val="24"/>
                <w:szCs w:val="24"/>
              </w:rPr>
              <w:t>Ben Wilkinson</w:t>
            </w:r>
            <w:r w:rsidR="003C1D1E" w:rsidRPr="003C1D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1D1E">
              <w:rPr>
                <w:rFonts w:ascii="Arial" w:hAnsi="Arial" w:cs="Arial"/>
                <w:sz w:val="24"/>
                <w:szCs w:val="24"/>
              </w:rPr>
              <w:t>and seconded by</w:t>
            </w:r>
            <w:r w:rsidR="003C1D1E" w:rsidRPr="003C1D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2555">
              <w:rPr>
                <w:rFonts w:ascii="Arial" w:hAnsi="Arial" w:cs="Arial"/>
                <w:sz w:val="24"/>
                <w:szCs w:val="24"/>
              </w:rPr>
              <w:t>Sheree Wynn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374D6B4" w14:textId="445D8E88" w:rsidR="001162E9" w:rsidRPr="00D50370" w:rsidRDefault="001162E9" w:rsidP="00AA47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431DAC3" w14:textId="31ACAC40" w:rsidR="001162E9" w:rsidRPr="003C1D1E" w:rsidRDefault="001162E9" w:rsidP="00AA476E">
            <w:pPr>
              <w:rPr>
                <w:rFonts w:ascii="Arial" w:hAnsi="Arial" w:cs="Arial"/>
                <w:sz w:val="24"/>
                <w:szCs w:val="24"/>
              </w:rPr>
            </w:pPr>
            <w:r w:rsidRPr="003C1D1E">
              <w:rPr>
                <w:rFonts w:ascii="Arial" w:hAnsi="Arial" w:cs="Arial"/>
                <w:sz w:val="24"/>
                <w:szCs w:val="24"/>
              </w:rPr>
              <w:t xml:space="preserve">One nomination for Ben Wilkinson, moved by </w:t>
            </w:r>
            <w:r w:rsidR="000F2555">
              <w:rPr>
                <w:rFonts w:ascii="Arial" w:hAnsi="Arial" w:cs="Arial"/>
                <w:sz w:val="24"/>
                <w:szCs w:val="24"/>
              </w:rPr>
              <w:t>Sarah Weber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 and seconded by</w:t>
            </w:r>
            <w:r w:rsidR="003C1D1E" w:rsidRPr="003C1D1E">
              <w:rPr>
                <w:rFonts w:ascii="Arial" w:hAnsi="Arial" w:cs="Arial"/>
                <w:sz w:val="24"/>
                <w:szCs w:val="24"/>
              </w:rPr>
              <w:t xml:space="preserve"> Sheree Wynn.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E1333F" w14:textId="6B77E461" w:rsidR="001162E9" w:rsidRPr="00D50370" w:rsidRDefault="001162E9" w:rsidP="00AA47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1815E0A" w14:textId="423F00E3" w:rsidR="001162E9" w:rsidRDefault="001162E9" w:rsidP="00AA476E">
            <w:pPr>
              <w:rPr>
                <w:rFonts w:ascii="Arial" w:hAnsi="Arial" w:cs="Arial"/>
                <w:sz w:val="24"/>
                <w:szCs w:val="24"/>
              </w:rPr>
            </w:pPr>
            <w:r w:rsidRPr="003C1D1E">
              <w:rPr>
                <w:rFonts w:ascii="Arial" w:hAnsi="Arial" w:cs="Arial"/>
                <w:sz w:val="24"/>
                <w:szCs w:val="24"/>
              </w:rPr>
              <w:t xml:space="preserve">One nomination for </w:t>
            </w:r>
            <w:r w:rsidR="003C1D1E" w:rsidRPr="003C1D1E">
              <w:rPr>
                <w:rFonts w:ascii="Arial" w:hAnsi="Arial" w:cs="Arial"/>
                <w:sz w:val="24"/>
                <w:szCs w:val="24"/>
              </w:rPr>
              <w:t>Adrian Reavley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, moved by </w:t>
            </w:r>
            <w:r w:rsidR="000F2555">
              <w:rPr>
                <w:rFonts w:ascii="Arial" w:hAnsi="Arial" w:cs="Arial"/>
                <w:sz w:val="24"/>
                <w:szCs w:val="24"/>
              </w:rPr>
              <w:t>Sarah Weber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 and seconded by </w:t>
            </w:r>
            <w:r w:rsidR="000F2555">
              <w:rPr>
                <w:rFonts w:ascii="Arial" w:hAnsi="Arial" w:cs="Arial"/>
                <w:sz w:val="24"/>
                <w:szCs w:val="24"/>
              </w:rPr>
              <w:t>Peter Innes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82593A9" w14:textId="77777777" w:rsidR="000F2555" w:rsidRDefault="000F2555" w:rsidP="00AA47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D980B" w14:textId="1A920963" w:rsidR="000F2555" w:rsidRDefault="000F2555" w:rsidP="000F2555">
            <w:pPr>
              <w:rPr>
                <w:rFonts w:ascii="Arial" w:hAnsi="Arial" w:cs="Arial"/>
                <w:sz w:val="24"/>
                <w:szCs w:val="24"/>
              </w:rPr>
            </w:pPr>
            <w:r w:rsidRPr="003C1D1E">
              <w:rPr>
                <w:rFonts w:ascii="Arial" w:hAnsi="Arial" w:cs="Arial"/>
                <w:sz w:val="24"/>
                <w:szCs w:val="24"/>
              </w:rPr>
              <w:t xml:space="preserve">One nomination for </w:t>
            </w:r>
            <w:r>
              <w:rPr>
                <w:rFonts w:ascii="Arial" w:hAnsi="Arial" w:cs="Arial"/>
                <w:sz w:val="24"/>
                <w:szCs w:val="24"/>
              </w:rPr>
              <w:t>Oakley Carter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, moved by </w:t>
            </w:r>
            <w:r>
              <w:rPr>
                <w:rFonts w:ascii="Arial" w:hAnsi="Arial" w:cs="Arial"/>
                <w:sz w:val="24"/>
                <w:szCs w:val="24"/>
              </w:rPr>
              <w:t>Sheree Wynn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 and seconded by </w:t>
            </w:r>
            <w:r>
              <w:rPr>
                <w:rFonts w:ascii="Arial" w:hAnsi="Arial" w:cs="Arial"/>
                <w:sz w:val="24"/>
                <w:szCs w:val="24"/>
              </w:rPr>
              <w:t>Ben Wilkinson.</w:t>
            </w:r>
          </w:p>
          <w:p w14:paraId="6E5DFB3F" w14:textId="77777777" w:rsidR="000F2555" w:rsidRDefault="000F2555" w:rsidP="000F25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D627CC" w14:textId="0C949DC3" w:rsidR="000F2555" w:rsidRPr="003C1D1E" w:rsidRDefault="000F2555" w:rsidP="000F2555">
            <w:pPr>
              <w:rPr>
                <w:rFonts w:ascii="Arial" w:hAnsi="Arial" w:cs="Arial"/>
                <w:sz w:val="24"/>
                <w:szCs w:val="24"/>
              </w:rPr>
            </w:pPr>
            <w:r w:rsidRPr="003C1D1E">
              <w:rPr>
                <w:rFonts w:ascii="Arial" w:hAnsi="Arial" w:cs="Arial"/>
                <w:sz w:val="24"/>
                <w:szCs w:val="24"/>
              </w:rPr>
              <w:t xml:space="preserve">One nomination for </w:t>
            </w:r>
            <w:r>
              <w:rPr>
                <w:rFonts w:ascii="Arial" w:hAnsi="Arial" w:cs="Arial"/>
                <w:sz w:val="24"/>
                <w:szCs w:val="24"/>
              </w:rPr>
              <w:t>Monica Thomason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, moved by </w:t>
            </w:r>
            <w:r>
              <w:rPr>
                <w:rFonts w:ascii="Arial" w:hAnsi="Arial" w:cs="Arial"/>
                <w:sz w:val="24"/>
                <w:szCs w:val="24"/>
              </w:rPr>
              <w:t>Sheree Wynn</w:t>
            </w:r>
            <w:r w:rsidRPr="003C1D1E">
              <w:rPr>
                <w:rFonts w:ascii="Arial" w:hAnsi="Arial" w:cs="Arial"/>
                <w:sz w:val="24"/>
                <w:szCs w:val="24"/>
              </w:rPr>
              <w:t xml:space="preserve"> and seconded by </w:t>
            </w:r>
            <w:r>
              <w:rPr>
                <w:rFonts w:ascii="Arial" w:hAnsi="Arial" w:cs="Arial"/>
                <w:sz w:val="24"/>
                <w:szCs w:val="24"/>
              </w:rPr>
              <w:t>Sarah Weber.</w:t>
            </w:r>
          </w:p>
          <w:p w14:paraId="1AC51F06" w14:textId="1743E9EC" w:rsidR="001162E9" w:rsidRPr="00D50370" w:rsidRDefault="001162E9" w:rsidP="00AA47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D7C6FD8" w14:textId="46B5D473" w:rsidR="00EC56FE" w:rsidRPr="003C1D1E" w:rsidRDefault="000F2555" w:rsidP="00AA4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Peter, </w:t>
            </w:r>
            <w:r w:rsidR="00EC56FE" w:rsidRPr="003C1D1E">
              <w:rPr>
                <w:rFonts w:ascii="Arial" w:hAnsi="Arial" w:cs="Arial"/>
                <w:sz w:val="24"/>
                <w:szCs w:val="24"/>
              </w:rPr>
              <w:t>Ben,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3C1D1E" w:rsidRPr="003C1D1E">
              <w:rPr>
                <w:rFonts w:ascii="Arial" w:hAnsi="Arial" w:cs="Arial"/>
                <w:sz w:val="24"/>
                <w:szCs w:val="24"/>
              </w:rPr>
              <w:t>drian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Oakley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Monica</w:t>
            </w:r>
            <w:r w:rsidR="003C1D1E" w:rsidRPr="003C1D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56FE" w:rsidRPr="003C1D1E">
              <w:rPr>
                <w:rFonts w:ascii="Arial" w:hAnsi="Arial" w:cs="Arial"/>
                <w:sz w:val="24"/>
                <w:szCs w:val="24"/>
              </w:rPr>
              <w:t>elected Vice presidents of RBSS.</w:t>
            </w:r>
          </w:p>
          <w:p w14:paraId="46149051" w14:textId="48A4223C" w:rsidR="00AA476E" w:rsidRDefault="00AA476E" w:rsidP="001162E9"/>
        </w:tc>
      </w:tr>
      <w:tr w:rsidR="00F144DA" w:rsidRPr="007D3AF6" w14:paraId="4584D577" w14:textId="77777777" w:rsidTr="00A00BB5">
        <w:trPr>
          <w:trHeight w:val="55"/>
        </w:trPr>
        <w:tc>
          <w:tcPr>
            <w:tcW w:w="3053" w:type="dxa"/>
          </w:tcPr>
          <w:p w14:paraId="01CC3F64" w14:textId="271A2861" w:rsidR="00F144DA" w:rsidRDefault="00F144DA" w:rsidP="00544FD2">
            <w:pPr>
              <w:pStyle w:val="ListAlpha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Motion to change bank signatories to the newly elected Officers</w:t>
            </w:r>
          </w:p>
        </w:tc>
        <w:tc>
          <w:tcPr>
            <w:tcW w:w="7556" w:type="dxa"/>
            <w:gridSpan w:val="3"/>
          </w:tcPr>
          <w:p w14:paraId="13A895BB" w14:textId="308D6ED7" w:rsidR="00F144DA" w:rsidRPr="005E3E17" w:rsidRDefault="000F2555" w:rsidP="00AA47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Sarah </w:t>
            </w:r>
            <w:r w:rsidR="005E3E17" w:rsidRPr="00007A48">
              <w:rPr>
                <w:rFonts w:ascii="Arial" w:hAnsi="Arial" w:cs="Arial"/>
                <w:sz w:val="24"/>
                <w:szCs w:val="24"/>
              </w:rPr>
              <w:t>put a motion forward to</w:t>
            </w:r>
            <w:r w:rsidR="00007A48" w:rsidRPr="00007A48">
              <w:rPr>
                <w:rFonts w:ascii="Arial" w:hAnsi="Arial" w:cs="Arial"/>
                <w:sz w:val="24"/>
                <w:szCs w:val="24"/>
              </w:rPr>
              <w:t xml:space="preserve"> update the signatory roles</w:t>
            </w:r>
            <w:r>
              <w:rPr>
                <w:rFonts w:ascii="Arial" w:hAnsi="Arial" w:cs="Arial"/>
                <w:sz w:val="24"/>
                <w:szCs w:val="24"/>
              </w:rPr>
              <w:t xml:space="preserve"> to remove Glenn Barlow and Kylie Phillips and </w:t>
            </w:r>
            <w:r w:rsidR="005E3E17" w:rsidRPr="00007A48">
              <w:rPr>
                <w:rFonts w:ascii="Arial" w:hAnsi="Arial" w:cs="Arial"/>
                <w:sz w:val="24"/>
                <w:szCs w:val="24"/>
              </w:rPr>
              <w:t xml:space="preserve">add </w:t>
            </w:r>
            <w:r>
              <w:rPr>
                <w:rFonts w:ascii="Arial" w:hAnsi="Arial" w:cs="Arial"/>
                <w:sz w:val="24"/>
                <w:szCs w:val="24"/>
              </w:rPr>
              <w:t>Nicole Stephens</w:t>
            </w:r>
            <w:r w:rsidR="005E3E17" w:rsidRPr="00007A48">
              <w:rPr>
                <w:rFonts w:ascii="Arial" w:hAnsi="Arial" w:cs="Arial"/>
                <w:sz w:val="24"/>
                <w:szCs w:val="24"/>
              </w:rPr>
              <w:t xml:space="preserve"> as a bank signatory. Seconded by </w:t>
            </w:r>
            <w:r w:rsidR="00007A48" w:rsidRPr="00007A48">
              <w:rPr>
                <w:rFonts w:ascii="Arial" w:hAnsi="Arial" w:cs="Arial"/>
                <w:sz w:val="24"/>
                <w:szCs w:val="24"/>
              </w:rPr>
              <w:t>Adrian</w:t>
            </w:r>
            <w:r w:rsidR="005E3E17" w:rsidRPr="00007A48">
              <w:rPr>
                <w:rFonts w:ascii="Arial" w:hAnsi="Arial" w:cs="Arial"/>
                <w:sz w:val="24"/>
                <w:szCs w:val="24"/>
              </w:rPr>
              <w:t>, all in favour</w:t>
            </w:r>
            <w:r>
              <w:rPr>
                <w:rFonts w:ascii="Arial" w:hAnsi="Arial" w:cs="Arial"/>
                <w:sz w:val="24"/>
                <w:szCs w:val="24"/>
              </w:rPr>
              <w:t>, carried.</w:t>
            </w:r>
          </w:p>
        </w:tc>
      </w:tr>
      <w:tr w:rsidR="00544FD2" w:rsidRPr="007D3AF6" w14:paraId="45CC3A2F" w14:textId="77777777" w:rsidTr="00A00BB5">
        <w:trPr>
          <w:trHeight w:val="55"/>
        </w:trPr>
        <w:tc>
          <w:tcPr>
            <w:tcW w:w="3053" w:type="dxa"/>
          </w:tcPr>
          <w:p w14:paraId="6F364784" w14:textId="2E0A7588" w:rsidR="00544FD2" w:rsidRPr="00EF3B98" w:rsidRDefault="00F144DA" w:rsidP="00544FD2">
            <w:pPr>
              <w:pStyle w:val="ListAlpha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of continuing subcommittees of the Association (including appointment of members of subcommittees)</w:t>
            </w:r>
          </w:p>
        </w:tc>
        <w:tc>
          <w:tcPr>
            <w:tcW w:w="7556" w:type="dxa"/>
            <w:gridSpan w:val="3"/>
          </w:tcPr>
          <w:p w14:paraId="5750E9DC" w14:textId="77777777" w:rsidR="00D935FB" w:rsidRPr="000F060A" w:rsidRDefault="00D935FB" w:rsidP="00D935FB">
            <w:pPr>
              <w:pStyle w:val="ListAlpha0"/>
              <w:rPr>
                <w:b/>
                <w:bCs/>
                <w:sz w:val="24"/>
                <w:szCs w:val="24"/>
              </w:rPr>
            </w:pPr>
            <w:r w:rsidRPr="000F060A">
              <w:rPr>
                <w:b/>
                <w:bCs/>
                <w:sz w:val="24"/>
                <w:szCs w:val="24"/>
              </w:rPr>
              <w:t>Grant subcommittee</w:t>
            </w:r>
          </w:p>
          <w:p w14:paraId="517B12C4" w14:textId="3645B9F4" w:rsidR="00D935FB" w:rsidRPr="000F060A" w:rsidRDefault="006F6DF4" w:rsidP="00D935FB">
            <w:pPr>
              <w:pStyle w:val="ListAlph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</w:t>
            </w:r>
            <w:r w:rsidR="000F060A">
              <w:rPr>
                <w:sz w:val="24"/>
                <w:szCs w:val="24"/>
              </w:rPr>
              <w:t xml:space="preserve"> put a motion forward to continue the Grant writing subcommittee. Seconded by </w:t>
            </w:r>
            <w:r>
              <w:rPr>
                <w:sz w:val="24"/>
                <w:szCs w:val="24"/>
              </w:rPr>
              <w:t>Adrian</w:t>
            </w:r>
            <w:r w:rsidR="00A4540C">
              <w:rPr>
                <w:sz w:val="24"/>
                <w:szCs w:val="24"/>
              </w:rPr>
              <w:t>, a</w:t>
            </w:r>
            <w:r w:rsidR="00D935FB" w:rsidRPr="000F060A">
              <w:rPr>
                <w:sz w:val="24"/>
                <w:szCs w:val="24"/>
              </w:rPr>
              <w:t>ll in favour</w:t>
            </w:r>
            <w:r w:rsidR="000F060A">
              <w:rPr>
                <w:sz w:val="24"/>
                <w:szCs w:val="24"/>
              </w:rPr>
              <w:t>, subcommittee to con</w:t>
            </w:r>
            <w:r w:rsidR="00D935FB" w:rsidRPr="000F060A">
              <w:rPr>
                <w:sz w:val="24"/>
                <w:szCs w:val="24"/>
              </w:rPr>
              <w:t>tinue.</w:t>
            </w:r>
          </w:p>
          <w:p w14:paraId="7ECAD14C" w14:textId="236665E6" w:rsidR="005E3E17" w:rsidRPr="00D50370" w:rsidRDefault="006F6DF4" w:rsidP="005E3E17">
            <w:pPr>
              <w:pStyle w:val="ListAlpha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Monica Thomason</w:t>
            </w:r>
            <w:r w:rsidR="00D935FB" w:rsidRPr="000F060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Nicole Stephens</w:t>
            </w:r>
            <w:r w:rsidR="000F060A">
              <w:rPr>
                <w:sz w:val="24"/>
                <w:szCs w:val="24"/>
              </w:rPr>
              <w:t xml:space="preserve">, </w:t>
            </w:r>
            <w:r w:rsidR="00D935FB" w:rsidRPr="000F060A">
              <w:rPr>
                <w:sz w:val="24"/>
                <w:szCs w:val="24"/>
              </w:rPr>
              <w:t xml:space="preserve">and Alan Bunce </w:t>
            </w:r>
            <w:r>
              <w:rPr>
                <w:sz w:val="24"/>
                <w:szCs w:val="24"/>
              </w:rPr>
              <w:t xml:space="preserve">appointed to </w:t>
            </w:r>
            <w:r w:rsidR="00D935FB" w:rsidRPr="000F060A">
              <w:rPr>
                <w:sz w:val="24"/>
                <w:szCs w:val="24"/>
              </w:rPr>
              <w:t>the</w:t>
            </w:r>
            <w:r w:rsidR="00015B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  <w:r w:rsidR="00015BB4">
              <w:rPr>
                <w:sz w:val="24"/>
                <w:szCs w:val="24"/>
              </w:rPr>
              <w:t>committee</w:t>
            </w:r>
            <w:r w:rsidR="00D935FB" w:rsidRPr="000F060A">
              <w:rPr>
                <w:sz w:val="24"/>
                <w:szCs w:val="24"/>
              </w:rPr>
              <w:t xml:space="preserve">. </w:t>
            </w:r>
          </w:p>
        </w:tc>
      </w:tr>
      <w:tr w:rsidR="00AA476E" w:rsidRPr="007D3AF6" w14:paraId="58920397" w14:textId="77777777" w:rsidTr="00A00BB5">
        <w:trPr>
          <w:trHeight w:val="55"/>
        </w:trPr>
        <w:tc>
          <w:tcPr>
            <w:tcW w:w="3053" w:type="dxa"/>
          </w:tcPr>
          <w:p w14:paraId="6C9508A7" w14:textId="49AFDB86" w:rsidR="00AA476E" w:rsidRDefault="00F144DA" w:rsidP="00544FD2">
            <w:pPr>
              <w:pStyle w:val="ListAlpha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Appointment of the Association’s Auditor</w:t>
            </w:r>
          </w:p>
        </w:tc>
        <w:tc>
          <w:tcPr>
            <w:tcW w:w="7556" w:type="dxa"/>
            <w:gridSpan w:val="3"/>
          </w:tcPr>
          <w:p w14:paraId="2C79D2A0" w14:textId="79D1F062" w:rsidR="00AA476E" w:rsidRPr="00D50370" w:rsidRDefault="006F6DF4" w:rsidP="00D935F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</w:t>
            </w:r>
            <w:r w:rsidR="00D935FB" w:rsidRPr="00C32BFC">
              <w:rPr>
                <w:rFonts w:ascii="Arial" w:hAnsi="Arial" w:cs="Arial"/>
                <w:sz w:val="24"/>
                <w:szCs w:val="24"/>
              </w:rPr>
              <w:t xml:space="preserve"> put a motion forward for </w:t>
            </w:r>
            <w:r>
              <w:rPr>
                <w:rFonts w:ascii="Arial" w:hAnsi="Arial" w:cs="Arial"/>
                <w:sz w:val="24"/>
                <w:szCs w:val="24"/>
              </w:rPr>
              <w:t xml:space="preserve">Bruce O’Connor from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Comlodge</w:t>
            </w:r>
            <w:proofErr w:type="spellEnd"/>
            <w:r w:rsidR="00D935FB" w:rsidRPr="00C32BFC">
              <w:rPr>
                <w:rFonts w:ascii="Arial" w:hAnsi="Arial" w:cs="Arial"/>
                <w:sz w:val="24"/>
                <w:szCs w:val="24"/>
              </w:rPr>
              <w:t xml:space="preserve"> to provide our auditing </w:t>
            </w:r>
            <w:r w:rsidR="003B5F88" w:rsidRPr="00C32BFC">
              <w:rPr>
                <w:rFonts w:ascii="Arial" w:hAnsi="Arial" w:cs="Arial"/>
                <w:sz w:val="24"/>
                <w:szCs w:val="24"/>
              </w:rPr>
              <w:t>services</w:t>
            </w:r>
            <w:r w:rsidR="00D935FB" w:rsidRPr="00C32BFC">
              <w:rPr>
                <w:rFonts w:ascii="Arial" w:hAnsi="Arial" w:cs="Arial"/>
                <w:sz w:val="24"/>
                <w:szCs w:val="24"/>
              </w:rPr>
              <w:t xml:space="preserve">. Seconded by </w:t>
            </w:r>
            <w:r>
              <w:rPr>
                <w:rFonts w:ascii="Arial" w:hAnsi="Arial" w:cs="Arial"/>
                <w:sz w:val="24"/>
                <w:szCs w:val="24"/>
              </w:rPr>
              <w:t>Nicole</w:t>
            </w:r>
            <w:r w:rsidR="00D935FB" w:rsidRPr="00C32BFC">
              <w:rPr>
                <w:rFonts w:ascii="Arial" w:hAnsi="Arial" w:cs="Arial"/>
                <w:sz w:val="24"/>
                <w:szCs w:val="24"/>
              </w:rPr>
              <w:t xml:space="preserve">, all in favour, </w:t>
            </w:r>
            <w:r>
              <w:rPr>
                <w:rFonts w:ascii="Arial" w:hAnsi="Arial" w:cs="Arial"/>
                <w:sz w:val="24"/>
                <w:szCs w:val="24"/>
              </w:rPr>
              <w:t>carried.</w:t>
            </w:r>
          </w:p>
        </w:tc>
      </w:tr>
      <w:tr w:rsidR="00544FD2" w:rsidRPr="007D3AF6" w14:paraId="4739BFD8" w14:textId="77777777" w:rsidTr="004D5E57">
        <w:trPr>
          <w:trHeight w:val="736"/>
        </w:trPr>
        <w:tc>
          <w:tcPr>
            <w:tcW w:w="3053" w:type="dxa"/>
          </w:tcPr>
          <w:p w14:paraId="46E0F45E" w14:textId="16AAC4A9" w:rsidR="00544FD2" w:rsidRPr="00EF3B98" w:rsidRDefault="00F144DA" w:rsidP="00544FD2">
            <w:pPr>
              <w:pStyle w:val="ListAlpha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Adoption of the Student Protection Risk Management Strategy</w:t>
            </w:r>
          </w:p>
        </w:tc>
        <w:tc>
          <w:tcPr>
            <w:tcW w:w="7556" w:type="dxa"/>
            <w:gridSpan w:val="3"/>
          </w:tcPr>
          <w:p w14:paraId="506B80D1" w14:textId="5F5113F5" w:rsidR="00A17DDC" w:rsidRPr="00D50370" w:rsidRDefault="00A4540C" w:rsidP="00AA476E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AU"/>
              </w:rPr>
            </w:pPr>
            <w:r w:rsidRPr="00A4540C">
              <w:rPr>
                <w:rFonts w:ascii="Arial" w:hAnsi="Arial" w:cs="Arial"/>
                <w:sz w:val="24"/>
                <w:szCs w:val="24"/>
              </w:rPr>
              <w:t>Alan motioned that the Student Protection Risk Management Strategy be adopted as tabled.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44DA" w:rsidRPr="00C32BFC">
              <w:rPr>
                <w:rFonts w:ascii="Arial" w:hAnsi="Arial" w:cs="Arial"/>
                <w:sz w:val="24"/>
                <w:szCs w:val="24"/>
              </w:rPr>
              <w:t>All members accepted</w:t>
            </w:r>
            <w:r w:rsidR="001564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144DA" w:rsidRPr="007D3AF6" w14:paraId="33CA5195" w14:textId="77777777" w:rsidTr="004833CD">
        <w:trPr>
          <w:trHeight w:val="709"/>
        </w:trPr>
        <w:tc>
          <w:tcPr>
            <w:tcW w:w="3053" w:type="dxa"/>
          </w:tcPr>
          <w:p w14:paraId="14B87F49" w14:textId="447786D4" w:rsidR="00F144DA" w:rsidRDefault="00F144DA" w:rsidP="00544FD2">
            <w:pPr>
              <w:pStyle w:val="ListAlpha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Adoption of new model constitution </w:t>
            </w:r>
          </w:p>
        </w:tc>
        <w:tc>
          <w:tcPr>
            <w:tcW w:w="7556" w:type="dxa"/>
            <w:gridSpan w:val="3"/>
          </w:tcPr>
          <w:p w14:paraId="04F7DC47" w14:textId="0264C015" w:rsidR="00F144DA" w:rsidRPr="00D50370" w:rsidRDefault="006F6DF4" w:rsidP="00F144DA">
            <w:pPr>
              <w:pStyle w:val="ListAlpha0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Sarah put a motion forward to adopt the new Model Constitution as tabled. Seconded by Monica, all in favour, carried.</w:t>
            </w:r>
          </w:p>
        </w:tc>
      </w:tr>
      <w:tr w:rsidR="00544FD2" w:rsidRPr="007D3AF6" w14:paraId="7629F475" w14:textId="77777777" w:rsidTr="004833CD">
        <w:trPr>
          <w:trHeight w:val="709"/>
        </w:trPr>
        <w:tc>
          <w:tcPr>
            <w:tcW w:w="3053" w:type="dxa"/>
          </w:tcPr>
          <w:p w14:paraId="42DEF876" w14:textId="78671AD3" w:rsidR="00544FD2" w:rsidRPr="00EF3B98" w:rsidRDefault="00F144DA" w:rsidP="00544FD2">
            <w:pPr>
              <w:pStyle w:val="ListAlpha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Honorary life membership awards (if any)</w:t>
            </w:r>
          </w:p>
        </w:tc>
        <w:tc>
          <w:tcPr>
            <w:tcW w:w="7556" w:type="dxa"/>
            <w:gridSpan w:val="3"/>
          </w:tcPr>
          <w:p w14:paraId="3B115026" w14:textId="0E6169BE" w:rsidR="006F6DF4" w:rsidRPr="006F6DF4" w:rsidRDefault="006F6DF4" w:rsidP="006F6DF4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F6DF4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Sarah motioned that the Honorary Life Membership be awarded to Glenn Barlow for his</w:t>
            </w:r>
            <w:r w:rsidR="00A4540C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dedicated</w:t>
            </w:r>
            <w:r w:rsidRPr="006F6DF4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contribution to the school over the past 8 years.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Seconded by Monica, all in favour, carried.</w:t>
            </w:r>
          </w:p>
          <w:p w14:paraId="2566DC9B" w14:textId="4C2B7AC2" w:rsidR="00A17DDC" w:rsidRPr="00EF3B98" w:rsidRDefault="00A17DDC" w:rsidP="00501A65">
            <w:pPr>
              <w:pStyle w:val="ListAlpha0"/>
              <w:rPr>
                <w:rFonts w:cs="Arial"/>
                <w:sz w:val="24"/>
                <w:szCs w:val="24"/>
              </w:rPr>
            </w:pPr>
          </w:p>
        </w:tc>
      </w:tr>
      <w:tr w:rsidR="00F144DA" w:rsidRPr="007D3AF6" w14:paraId="4B22F536" w14:textId="77777777" w:rsidTr="004833CD">
        <w:trPr>
          <w:trHeight w:val="709"/>
        </w:trPr>
        <w:tc>
          <w:tcPr>
            <w:tcW w:w="3053" w:type="dxa"/>
          </w:tcPr>
          <w:p w14:paraId="28EB9C59" w14:textId="06A6DA22" w:rsidR="00F144DA" w:rsidRDefault="00F144DA" w:rsidP="00544FD2">
            <w:pPr>
              <w:pStyle w:val="ListAlpha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General Business</w:t>
            </w:r>
          </w:p>
        </w:tc>
        <w:tc>
          <w:tcPr>
            <w:tcW w:w="7556" w:type="dxa"/>
            <w:gridSpan w:val="3"/>
          </w:tcPr>
          <w:p w14:paraId="3BC23580" w14:textId="77777777" w:rsidR="00F144DA" w:rsidRDefault="00F144DA" w:rsidP="00501A65">
            <w:pPr>
              <w:pStyle w:val="ListAlpha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  <w:p w14:paraId="71D9C9E3" w14:textId="1D1D5855" w:rsidR="00F144DA" w:rsidRDefault="00F144DA" w:rsidP="00501A65">
            <w:pPr>
              <w:pStyle w:val="ListAlpha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Meeting closed </w:t>
            </w:r>
            <w:r w:rsidR="001564EE">
              <w:rPr>
                <w:rFonts w:cs="Arial"/>
                <w:sz w:val="24"/>
                <w:szCs w:val="24"/>
              </w:rPr>
              <w:t>7:5</w:t>
            </w:r>
            <w:r w:rsidR="006F6DF4">
              <w:rPr>
                <w:rFonts w:cs="Arial"/>
                <w:sz w:val="24"/>
                <w:szCs w:val="24"/>
              </w:rPr>
              <w:t>7</w:t>
            </w:r>
            <w:r w:rsidR="001564EE">
              <w:rPr>
                <w:rFonts w:cs="Arial"/>
                <w:sz w:val="24"/>
                <w:szCs w:val="24"/>
              </w:rPr>
              <w:t>pm</w:t>
            </w:r>
          </w:p>
        </w:tc>
      </w:tr>
    </w:tbl>
    <w:p w14:paraId="59F3CC73" w14:textId="77777777" w:rsidR="00A3729A" w:rsidRPr="004833CD" w:rsidRDefault="00A3729A" w:rsidP="004833CD"/>
    <w:sectPr w:rsidR="00A3729A" w:rsidRPr="004833CD" w:rsidSect="00EF3B98">
      <w:footerReference w:type="default" r:id="rId8"/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EF188" w14:textId="77777777" w:rsidR="009207DF" w:rsidRDefault="009207DF" w:rsidP="00DA458B">
      <w:pPr>
        <w:spacing w:after="0" w:line="240" w:lineRule="auto"/>
      </w:pPr>
      <w:r>
        <w:separator/>
      </w:r>
    </w:p>
  </w:endnote>
  <w:endnote w:type="continuationSeparator" w:id="0">
    <w:p w14:paraId="20415011" w14:textId="77777777" w:rsidR="009207DF" w:rsidRDefault="009207DF" w:rsidP="00DA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2777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683D8" w14:textId="77777777" w:rsidR="00DA458B" w:rsidRDefault="00DA45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6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CE0D7" w14:textId="77777777" w:rsidR="00DA458B" w:rsidRDefault="00DA4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8619F" w14:textId="77777777" w:rsidR="009207DF" w:rsidRDefault="009207DF" w:rsidP="00DA458B">
      <w:pPr>
        <w:spacing w:after="0" w:line="240" w:lineRule="auto"/>
      </w:pPr>
      <w:r>
        <w:separator/>
      </w:r>
    </w:p>
  </w:footnote>
  <w:footnote w:type="continuationSeparator" w:id="0">
    <w:p w14:paraId="47E4DA0E" w14:textId="77777777" w:rsidR="009207DF" w:rsidRDefault="009207DF" w:rsidP="00DA4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5669"/>
    <w:multiLevelType w:val="hybridMultilevel"/>
    <w:tmpl w:val="4AC4CBDE"/>
    <w:lvl w:ilvl="0" w:tplc="81F86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3771"/>
    <w:multiLevelType w:val="hybridMultilevel"/>
    <w:tmpl w:val="D55E164A"/>
    <w:lvl w:ilvl="0" w:tplc="BFA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CD5"/>
    <w:multiLevelType w:val="hybridMultilevel"/>
    <w:tmpl w:val="5442DE60"/>
    <w:lvl w:ilvl="0" w:tplc="5F666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76FA"/>
    <w:multiLevelType w:val="hybridMultilevel"/>
    <w:tmpl w:val="C70819C2"/>
    <w:lvl w:ilvl="0" w:tplc="FA5C1D0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B33BA"/>
    <w:multiLevelType w:val="multilevel"/>
    <w:tmpl w:val="AA18C85E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10C2D69"/>
    <w:multiLevelType w:val="hybridMultilevel"/>
    <w:tmpl w:val="1F9E39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D4C7E"/>
    <w:multiLevelType w:val="hybridMultilevel"/>
    <w:tmpl w:val="8484637E"/>
    <w:lvl w:ilvl="0" w:tplc="64324BF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77232F"/>
    <w:multiLevelType w:val="multilevel"/>
    <w:tmpl w:val="ED800170"/>
    <w:numStyleLink w:val="ListAlpha"/>
  </w:abstractNum>
  <w:abstractNum w:abstractNumId="8" w15:restartNumberingAfterBreak="0">
    <w:nsid w:val="1A7F3038"/>
    <w:multiLevelType w:val="multilevel"/>
    <w:tmpl w:val="AA18C85E"/>
    <w:numStyleLink w:val="Headings"/>
  </w:abstractNum>
  <w:abstractNum w:abstractNumId="9" w15:restartNumberingAfterBreak="0">
    <w:nsid w:val="1BB34EB6"/>
    <w:multiLevelType w:val="hybridMultilevel"/>
    <w:tmpl w:val="B8A2A8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B47F3"/>
    <w:multiLevelType w:val="hybridMultilevel"/>
    <w:tmpl w:val="ED7654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20F2B"/>
    <w:multiLevelType w:val="hybridMultilevel"/>
    <w:tmpl w:val="47D66524"/>
    <w:lvl w:ilvl="0" w:tplc="B8AE8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28FA"/>
    <w:multiLevelType w:val="hybridMultilevel"/>
    <w:tmpl w:val="7D7C9C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14334D"/>
    <w:multiLevelType w:val="hybridMultilevel"/>
    <w:tmpl w:val="846230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2D2C6B"/>
    <w:multiLevelType w:val="hybridMultilevel"/>
    <w:tmpl w:val="6C6A7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561B3"/>
    <w:multiLevelType w:val="hybridMultilevel"/>
    <w:tmpl w:val="9A74E35A"/>
    <w:lvl w:ilvl="0" w:tplc="FA5C1D0C">
      <w:start w:val="2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3D3AB6"/>
    <w:multiLevelType w:val="multilevel"/>
    <w:tmpl w:val="ED800170"/>
    <w:styleLink w:val="ListAlph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417144BC"/>
    <w:multiLevelType w:val="hybridMultilevel"/>
    <w:tmpl w:val="D214C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2D6960"/>
    <w:multiLevelType w:val="hybridMultilevel"/>
    <w:tmpl w:val="A6D24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811A11"/>
    <w:multiLevelType w:val="hybridMultilevel"/>
    <w:tmpl w:val="27320B8E"/>
    <w:lvl w:ilvl="0" w:tplc="E5FA5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91598"/>
    <w:multiLevelType w:val="hybridMultilevel"/>
    <w:tmpl w:val="24B46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B0DF7"/>
    <w:multiLevelType w:val="hybridMultilevel"/>
    <w:tmpl w:val="5E8EEF84"/>
    <w:lvl w:ilvl="0" w:tplc="DD6C064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542F5"/>
    <w:multiLevelType w:val="hybridMultilevel"/>
    <w:tmpl w:val="C5480A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3C43B5"/>
    <w:multiLevelType w:val="hybridMultilevel"/>
    <w:tmpl w:val="D286DA48"/>
    <w:lvl w:ilvl="0" w:tplc="906E4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67075"/>
    <w:multiLevelType w:val="hybridMultilevel"/>
    <w:tmpl w:val="31E0B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8724B"/>
    <w:multiLevelType w:val="hybridMultilevel"/>
    <w:tmpl w:val="CF5C7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103CDF"/>
    <w:multiLevelType w:val="hybridMultilevel"/>
    <w:tmpl w:val="C90C5DE6"/>
    <w:lvl w:ilvl="0" w:tplc="B8AE80D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2446B4"/>
    <w:multiLevelType w:val="hybridMultilevel"/>
    <w:tmpl w:val="9C783416"/>
    <w:lvl w:ilvl="0" w:tplc="FFDAE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763FD"/>
    <w:multiLevelType w:val="hybridMultilevel"/>
    <w:tmpl w:val="9F24B030"/>
    <w:lvl w:ilvl="0" w:tplc="FA5C1D0C">
      <w:start w:val="2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A80753"/>
    <w:multiLevelType w:val="hybridMultilevel"/>
    <w:tmpl w:val="45BCC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113F8F"/>
    <w:multiLevelType w:val="hybridMultilevel"/>
    <w:tmpl w:val="48AA0F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A05929"/>
    <w:multiLevelType w:val="hybridMultilevel"/>
    <w:tmpl w:val="B4CC7C7E"/>
    <w:lvl w:ilvl="0" w:tplc="B8AE8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B488A"/>
    <w:multiLevelType w:val="multilevel"/>
    <w:tmpl w:val="ED80017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7CF46D3C"/>
    <w:multiLevelType w:val="hybridMultilevel"/>
    <w:tmpl w:val="AD9002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7E6E15"/>
    <w:multiLevelType w:val="hybridMultilevel"/>
    <w:tmpl w:val="E7983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7954210">
    <w:abstractNumId w:val="4"/>
  </w:num>
  <w:num w:numId="2" w16cid:durableId="1811089961">
    <w:abstractNumId w:val="8"/>
    <w:lvlOverride w:ilvl="0">
      <w:lvl w:ilvl="0">
        <w:start w:val="1"/>
        <w:numFmt w:val="decimal"/>
        <w:pStyle w:val="Heading2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 Bold" w:hAnsi="Arial Bold" w:cs="Times New Roman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pStyle w:val="Heading3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 w:val="0"/>
          <w:i w:val="0"/>
          <w:sz w:val="22"/>
        </w:rPr>
      </w:lvl>
    </w:lvlOverride>
  </w:num>
  <w:num w:numId="3" w16cid:durableId="103505195">
    <w:abstractNumId w:val="32"/>
  </w:num>
  <w:num w:numId="4" w16cid:durableId="1650860320">
    <w:abstractNumId w:val="16"/>
  </w:num>
  <w:num w:numId="5" w16cid:durableId="2087729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77339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0786135">
    <w:abstractNumId w:val="14"/>
  </w:num>
  <w:num w:numId="8" w16cid:durableId="662970905">
    <w:abstractNumId w:val="9"/>
  </w:num>
  <w:num w:numId="9" w16cid:durableId="441459881">
    <w:abstractNumId w:val="22"/>
  </w:num>
  <w:num w:numId="10" w16cid:durableId="1312371162">
    <w:abstractNumId w:val="33"/>
  </w:num>
  <w:num w:numId="11" w16cid:durableId="892158163">
    <w:abstractNumId w:val="25"/>
  </w:num>
  <w:num w:numId="12" w16cid:durableId="1504473835">
    <w:abstractNumId w:val="29"/>
  </w:num>
  <w:num w:numId="13" w16cid:durableId="4326598">
    <w:abstractNumId w:val="34"/>
  </w:num>
  <w:num w:numId="14" w16cid:durableId="2003467841">
    <w:abstractNumId w:val="5"/>
  </w:num>
  <w:num w:numId="15" w16cid:durableId="1410273008">
    <w:abstractNumId w:val="30"/>
  </w:num>
  <w:num w:numId="16" w16cid:durableId="1334406939">
    <w:abstractNumId w:val="18"/>
  </w:num>
  <w:num w:numId="17" w16cid:durableId="371272491">
    <w:abstractNumId w:val="12"/>
  </w:num>
  <w:num w:numId="18" w16cid:durableId="1187216510">
    <w:abstractNumId w:val="17"/>
  </w:num>
  <w:num w:numId="19" w16cid:durableId="1968506924">
    <w:abstractNumId w:val="10"/>
  </w:num>
  <w:num w:numId="20" w16cid:durableId="1050567877">
    <w:abstractNumId w:val="31"/>
  </w:num>
  <w:num w:numId="21" w16cid:durableId="221450093">
    <w:abstractNumId w:val="24"/>
  </w:num>
  <w:num w:numId="22" w16cid:durableId="1246761240">
    <w:abstractNumId w:val="2"/>
  </w:num>
  <w:num w:numId="23" w16cid:durableId="1001733123">
    <w:abstractNumId w:val="0"/>
  </w:num>
  <w:num w:numId="24" w16cid:durableId="2044011925">
    <w:abstractNumId w:val="13"/>
  </w:num>
  <w:num w:numId="25" w16cid:durableId="2127499266">
    <w:abstractNumId w:val="11"/>
  </w:num>
  <w:num w:numId="26" w16cid:durableId="2143115175">
    <w:abstractNumId w:val="26"/>
  </w:num>
  <w:num w:numId="27" w16cid:durableId="497187639">
    <w:abstractNumId w:val="27"/>
  </w:num>
  <w:num w:numId="28" w16cid:durableId="430321589">
    <w:abstractNumId w:val="20"/>
  </w:num>
  <w:num w:numId="29" w16cid:durableId="1882010022">
    <w:abstractNumId w:val="23"/>
  </w:num>
  <w:num w:numId="30" w16cid:durableId="42676021">
    <w:abstractNumId w:val="1"/>
  </w:num>
  <w:num w:numId="31" w16cid:durableId="1242911839">
    <w:abstractNumId w:val="3"/>
  </w:num>
  <w:num w:numId="32" w16cid:durableId="408776419">
    <w:abstractNumId w:val="15"/>
  </w:num>
  <w:num w:numId="33" w16cid:durableId="387075629">
    <w:abstractNumId w:val="28"/>
  </w:num>
  <w:num w:numId="34" w16cid:durableId="816383370">
    <w:abstractNumId w:val="21"/>
  </w:num>
  <w:num w:numId="35" w16cid:durableId="1656450180">
    <w:abstractNumId w:val="6"/>
  </w:num>
  <w:num w:numId="36" w16cid:durableId="20912734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F6"/>
    <w:rsid w:val="00007A48"/>
    <w:rsid w:val="000149EC"/>
    <w:rsid w:val="00015BB4"/>
    <w:rsid w:val="0002029E"/>
    <w:rsid w:val="000216D5"/>
    <w:rsid w:val="00025A5A"/>
    <w:rsid w:val="00033D57"/>
    <w:rsid w:val="00034B3A"/>
    <w:rsid w:val="000376DA"/>
    <w:rsid w:val="0005560A"/>
    <w:rsid w:val="00055FBC"/>
    <w:rsid w:val="00063AAE"/>
    <w:rsid w:val="00092278"/>
    <w:rsid w:val="000A0030"/>
    <w:rsid w:val="000A072B"/>
    <w:rsid w:val="000B589D"/>
    <w:rsid w:val="000D0972"/>
    <w:rsid w:val="000D1198"/>
    <w:rsid w:val="000D7A58"/>
    <w:rsid w:val="000F027F"/>
    <w:rsid w:val="000F060A"/>
    <w:rsid w:val="000F06D3"/>
    <w:rsid w:val="000F1090"/>
    <w:rsid w:val="000F2555"/>
    <w:rsid w:val="000F6206"/>
    <w:rsid w:val="00112391"/>
    <w:rsid w:val="001162E9"/>
    <w:rsid w:val="001564EE"/>
    <w:rsid w:val="00170035"/>
    <w:rsid w:val="001720A5"/>
    <w:rsid w:val="0018406E"/>
    <w:rsid w:val="0019231D"/>
    <w:rsid w:val="001A1B68"/>
    <w:rsid w:val="001A22AD"/>
    <w:rsid w:val="001B2F45"/>
    <w:rsid w:val="001B5A1D"/>
    <w:rsid w:val="001C772B"/>
    <w:rsid w:val="001D0626"/>
    <w:rsid w:val="001D0CBA"/>
    <w:rsid w:val="001D2756"/>
    <w:rsid w:val="001D4F4C"/>
    <w:rsid w:val="001E2704"/>
    <w:rsid w:val="001F237A"/>
    <w:rsid w:val="00201EC2"/>
    <w:rsid w:val="00207395"/>
    <w:rsid w:val="002135ED"/>
    <w:rsid w:val="00217986"/>
    <w:rsid w:val="00220368"/>
    <w:rsid w:val="002219F7"/>
    <w:rsid w:val="00221DA7"/>
    <w:rsid w:val="002275C8"/>
    <w:rsid w:val="00251C83"/>
    <w:rsid w:val="00257167"/>
    <w:rsid w:val="00261DC1"/>
    <w:rsid w:val="00266505"/>
    <w:rsid w:val="00287F33"/>
    <w:rsid w:val="00290528"/>
    <w:rsid w:val="002C0257"/>
    <w:rsid w:val="002C3392"/>
    <w:rsid w:val="002E55E6"/>
    <w:rsid w:val="002E6B1B"/>
    <w:rsid w:val="002F1F43"/>
    <w:rsid w:val="0032022D"/>
    <w:rsid w:val="00323D76"/>
    <w:rsid w:val="00327A18"/>
    <w:rsid w:val="0033464E"/>
    <w:rsid w:val="00340F28"/>
    <w:rsid w:val="0034777E"/>
    <w:rsid w:val="00354500"/>
    <w:rsid w:val="00372043"/>
    <w:rsid w:val="00374548"/>
    <w:rsid w:val="003758AA"/>
    <w:rsid w:val="00387F9B"/>
    <w:rsid w:val="003A7184"/>
    <w:rsid w:val="003A7AED"/>
    <w:rsid w:val="003B2018"/>
    <w:rsid w:val="003B5F88"/>
    <w:rsid w:val="003C1D1E"/>
    <w:rsid w:val="003D0D09"/>
    <w:rsid w:val="003D6D22"/>
    <w:rsid w:val="003E4BDC"/>
    <w:rsid w:val="003F3039"/>
    <w:rsid w:val="004045BB"/>
    <w:rsid w:val="00404BF0"/>
    <w:rsid w:val="00405961"/>
    <w:rsid w:val="004131A6"/>
    <w:rsid w:val="00421F36"/>
    <w:rsid w:val="00426D60"/>
    <w:rsid w:val="00436505"/>
    <w:rsid w:val="00440374"/>
    <w:rsid w:val="00441564"/>
    <w:rsid w:val="00444E74"/>
    <w:rsid w:val="004833CD"/>
    <w:rsid w:val="004937FA"/>
    <w:rsid w:val="004940D4"/>
    <w:rsid w:val="00497291"/>
    <w:rsid w:val="004B1F26"/>
    <w:rsid w:val="004C1648"/>
    <w:rsid w:val="004C472C"/>
    <w:rsid w:val="004D2C68"/>
    <w:rsid w:val="004D5E57"/>
    <w:rsid w:val="004D630C"/>
    <w:rsid w:val="004D7B4F"/>
    <w:rsid w:val="004F4510"/>
    <w:rsid w:val="00501A65"/>
    <w:rsid w:val="00503606"/>
    <w:rsid w:val="005045AB"/>
    <w:rsid w:val="0050465A"/>
    <w:rsid w:val="0050706E"/>
    <w:rsid w:val="005124C1"/>
    <w:rsid w:val="005143D0"/>
    <w:rsid w:val="00521747"/>
    <w:rsid w:val="00535031"/>
    <w:rsid w:val="00544FC7"/>
    <w:rsid w:val="00544FD2"/>
    <w:rsid w:val="00555D7F"/>
    <w:rsid w:val="0056700B"/>
    <w:rsid w:val="00576A2D"/>
    <w:rsid w:val="0058109E"/>
    <w:rsid w:val="00584F71"/>
    <w:rsid w:val="00597992"/>
    <w:rsid w:val="005D46B9"/>
    <w:rsid w:val="005E174A"/>
    <w:rsid w:val="005E386B"/>
    <w:rsid w:val="005E3E17"/>
    <w:rsid w:val="005F10ED"/>
    <w:rsid w:val="00610732"/>
    <w:rsid w:val="00623495"/>
    <w:rsid w:val="0062386E"/>
    <w:rsid w:val="006500F6"/>
    <w:rsid w:val="00653FC3"/>
    <w:rsid w:val="0065542F"/>
    <w:rsid w:val="006656A5"/>
    <w:rsid w:val="00675EC1"/>
    <w:rsid w:val="00681C54"/>
    <w:rsid w:val="006826D2"/>
    <w:rsid w:val="00684CEB"/>
    <w:rsid w:val="006A6114"/>
    <w:rsid w:val="006E7328"/>
    <w:rsid w:val="006F37DB"/>
    <w:rsid w:val="006F585E"/>
    <w:rsid w:val="006F6122"/>
    <w:rsid w:val="006F6DF4"/>
    <w:rsid w:val="00705765"/>
    <w:rsid w:val="0070639E"/>
    <w:rsid w:val="00732114"/>
    <w:rsid w:val="00732471"/>
    <w:rsid w:val="00741DD3"/>
    <w:rsid w:val="007538F0"/>
    <w:rsid w:val="007577AE"/>
    <w:rsid w:val="007632D1"/>
    <w:rsid w:val="00792799"/>
    <w:rsid w:val="007934CE"/>
    <w:rsid w:val="007A380A"/>
    <w:rsid w:val="007A507C"/>
    <w:rsid w:val="007B0B68"/>
    <w:rsid w:val="007D3AF6"/>
    <w:rsid w:val="007F07D9"/>
    <w:rsid w:val="0080358E"/>
    <w:rsid w:val="00807184"/>
    <w:rsid w:val="00807DE5"/>
    <w:rsid w:val="00811BBD"/>
    <w:rsid w:val="00822223"/>
    <w:rsid w:val="0082680F"/>
    <w:rsid w:val="008543C4"/>
    <w:rsid w:val="008608F6"/>
    <w:rsid w:val="00870512"/>
    <w:rsid w:val="00871334"/>
    <w:rsid w:val="0087405F"/>
    <w:rsid w:val="00891247"/>
    <w:rsid w:val="0089381B"/>
    <w:rsid w:val="0089654D"/>
    <w:rsid w:val="008978A6"/>
    <w:rsid w:val="008A6ABC"/>
    <w:rsid w:val="008B0355"/>
    <w:rsid w:val="008B09B1"/>
    <w:rsid w:val="008C6C5B"/>
    <w:rsid w:val="008D074D"/>
    <w:rsid w:val="008D576D"/>
    <w:rsid w:val="00911A3B"/>
    <w:rsid w:val="009207DF"/>
    <w:rsid w:val="00925733"/>
    <w:rsid w:val="009258F5"/>
    <w:rsid w:val="00926392"/>
    <w:rsid w:val="00933BEB"/>
    <w:rsid w:val="00937A03"/>
    <w:rsid w:val="00951496"/>
    <w:rsid w:val="0097411A"/>
    <w:rsid w:val="00974946"/>
    <w:rsid w:val="009853E2"/>
    <w:rsid w:val="009904D5"/>
    <w:rsid w:val="00993CC6"/>
    <w:rsid w:val="009A2B20"/>
    <w:rsid w:val="009B0D14"/>
    <w:rsid w:val="009D53CC"/>
    <w:rsid w:val="00A00BB5"/>
    <w:rsid w:val="00A00D07"/>
    <w:rsid w:val="00A049DB"/>
    <w:rsid w:val="00A16DD8"/>
    <w:rsid w:val="00A17DDC"/>
    <w:rsid w:val="00A20743"/>
    <w:rsid w:val="00A231D6"/>
    <w:rsid w:val="00A3231F"/>
    <w:rsid w:val="00A3729A"/>
    <w:rsid w:val="00A44D6A"/>
    <w:rsid w:val="00A4540C"/>
    <w:rsid w:val="00A64851"/>
    <w:rsid w:val="00A81E80"/>
    <w:rsid w:val="00A84575"/>
    <w:rsid w:val="00AA476E"/>
    <w:rsid w:val="00AB1A21"/>
    <w:rsid w:val="00AB5DF8"/>
    <w:rsid w:val="00AC6FF0"/>
    <w:rsid w:val="00AE3756"/>
    <w:rsid w:val="00AF30C3"/>
    <w:rsid w:val="00AF560A"/>
    <w:rsid w:val="00AF7AF9"/>
    <w:rsid w:val="00B23344"/>
    <w:rsid w:val="00B235AB"/>
    <w:rsid w:val="00B35BBC"/>
    <w:rsid w:val="00B371B1"/>
    <w:rsid w:val="00B37DCE"/>
    <w:rsid w:val="00B40406"/>
    <w:rsid w:val="00B5458B"/>
    <w:rsid w:val="00B744D0"/>
    <w:rsid w:val="00B85639"/>
    <w:rsid w:val="00B87031"/>
    <w:rsid w:val="00BB288E"/>
    <w:rsid w:val="00BB5835"/>
    <w:rsid w:val="00BB6FFD"/>
    <w:rsid w:val="00BC29FC"/>
    <w:rsid w:val="00BD20C8"/>
    <w:rsid w:val="00BD2D41"/>
    <w:rsid w:val="00BD3073"/>
    <w:rsid w:val="00BD6E09"/>
    <w:rsid w:val="00BE0444"/>
    <w:rsid w:val="00BE155E"/>
    <w:rsid w:val="00BE2837"/>
    <w:rsid w:val="00BF3F16"/>
    <w:rsid w:val="00C010A1"/>
    <w:rsid w:val="00C12336"/>
    <w:rsid w:val="00C131AE"/>
    <w:rsid w:val="00C225FE"/>
    <w:rsid w:val="00C2398F"/>
    <w:rsid w:val="00C27B56"/>
    <w:rsid w:val="00C3268D"/>
    <w:rsid w:val="00C32BFC"/>
    <w:rsid w:val="00C341DF"/>
    <w:rsid w:val="00C3617B"/>
    <w:rsid w:val="00C44E65"/>
    <w:rsid w:val="00C500BF"/>
    <w:rsid w:val="00C5153E"/>
    <w:rsid w:val="00C53783"/>
    <w:rsid w:val="00C53B84"/>
    <w:rsid w:val="00C65DAA"/>
    <w:rsid w:val="00C67D80"/>
    <w:rsid w:val="00C84F1A"/>
    <w:rsid w:val="00C8595E"/>
    <w:rsid w:val="00C90D3A"/>
    <w:rsid w:val="00C968A6"/>
    <w:rsid w:val="00CA6619"/>
    <w:rsid w:val="00CA6620"/>
    <w:rsid w:val="00CA764F"/>
    <w:rsid w:val="00CA773B"/>
    <w:rsid w:val="00CB34DD"/>
    <w:rsid w:val="00CC11C0"/>
    <w:rsid w:val="00CD12A7"/>
    <w:rsid w:val="00CE481B"/>
    <w:rsid w:val="00CF0A12"/>
    <w:rsid w:val="00CF5D80"/>
    <w:rsid w:val="00CF5F36"/>
    <w:rsid w:val="00CF64BE"/>
    <w:rsid w:val="00D10DED"/>
    <w:rsid w:val="00D21B36"/>
    <w:rsid w:val="00D336FE"/>
    <w:rsid w:val="00D418E5"/>
    <w:rsid w:val="00D45051"/>
    <w:rsid w:val="00D454B2"/>
    <w:rsid w:val="00D466BE"/>
    <w:rsid w:val="00D50370"/>
    <w:rsid w:val="00D82ED9"/>
    <w:rsid w:val="00D92405"/>
    <w:rsid w:val="00D935FB"/>
    <w:rsid w:val="00D948B3"/>
    <w:rsid w:val="00DA3133"/>
    <w:rsid w:val="00DA458B"/>
    <w:rsid w:val="00DB53B1"/>
    <w:rsid w:val="00DB668D"/>
    <w:rsid w:val="00DC19BD"/>
    <w:rsid w:val="00DC2320"/>
    <w:rsid w:val="00DD3599"/>
    <w:rsid w:val="00DF6797"/>
    <w:rsid w:val="00E01B45"/>
    <w:rsid w:val="00E02BB9"/>
    <w:rsid w:val="00E06262"/>
    <w:rsid w:val="00E21625"/>
    <w:rsid w:val="00E22ED7"/>
    <w:rsid w:val="00E24E52"/>
    <w:rsid w:val="00E33F11"/>
    <w:rsid w:val="00E3757D"/>
    <w:rsid w:val="00E52929"/>
    <w:rsid w:val="00E537FA"/>
    <w:rsid w:val="00E5440E"/>
    <w:rsid w:val="00E60A3F"/>
    <w:rsid w:val="00E60CD3"/>
    <w:rsid w:val="00E64BE4"/>
    <w:rsid w:val="00E748EA"/>
    <w:rsid w:val="00E74B1E"/>
    <w:rsid w:val="00E77264"/>
    <w:rsid w:val="00E83346"/>
    <w:rsid w:val="00E93BCA"/>
    <w:rsid w:val="00EA6A0A"/>
    <w:rsid w:val="00EB4481"/>
    <w:rsid w:val="00EB5F13"/>
    <w:rsid w:val="00EC27D9"/>
    <w:rsid w:val="00EC56FE"/>
    <w:rsid w:val="00ED64E0"/>
    <w:rsid w:val="00EE2BC2"/>
    <w:rsid w:val="00EE4D26"/>
    <w:rsid w:val="00EF3B98"/>
    <w:rsid w:val="00F12EAE"/>
    <w:rsid w:val="00F144DA"/>
    <w:rsid w:val="00F15BA1"/>
    <w:rsid w:val="00F20174"/>
    <w:rsid w:val="00F21C8A"/>
    <w:rsid w:val="00F44A8C"/>
    <w:rsid w:val="00F61E6C"/>
    <w:rsid w:val="00F717D0"/>
    <w:rsid w:val="00F7497C"/>
    <w:rsid w:val="00F84768"/>
    <w:rsid w:val="00F95477"/>
    <w:rsid w:val="00F956C0"/>
    <w:rsid w:val="00FC027C"/>
    <w:rsid w:val="00FD12AA"/>
    <w:rsid w:val="00FD2666"/>
    <w:rsid w:val="00FE1377"/>
    <w:rsid w:val="00FE182E"/>
    <w:rsid w:val="00FE3C20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83BE"/>
  <w15:chartTrackingRefBased/>
  <w15:docId w15:val="{7DAF7151-BCCF-44C1-8B2D-098A337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D3AF6"/>
    <w:pPr>
      <w:keepNext/>
      <w:keepLines/>
      <w:numPr>
        <w:numId w:val="2"/>
      </w:numPr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Arial" w:eastAsia="SimHei" w:hAnsi="Arial" w:cs="Times New Roman"/>
      <w:b/>
      <w:bCs/>
      <w:caps/>
      <w:sz w:val="24"/>
      <w:szCs w:val="26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7D3AF6"/>
    <w:pPr>
      <w:keepLines/>
      <w:numPr>
        <w:ilvl w:val="1"/>
        <w:numId w:val="2"/>
      </w:numPr>
      <w:overflowPunct w:val="0"/>
      <w:autoSpaceDE w:val="0"/>
      <w:autoSpaceDN w:val="0"/>
      <w:adjustRightInd w:val="0"/>
      <w:spacing w:before="180" w:after="60" w:line="240" w:lineRule="auto"/>
      <w:textAlignment w:val="baseline"/>
      <w:outlineLvl w:val="2"/>
    </w:pPr>
    <w:rPr>
      <w:rFonts w:ascii="Arial" w:eastAsia="SimHei" w:hAnsi="Arial" w:cs="Times New Roman"/>
      <w:bCs/>
      <w:szCs w:val="20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7D3AF6"/>
    <w:pPr>
      <w:keepLines/>
      <w:numPr>
        <w:ilvl w:val="2"/>
        <w:numId w:val="2"/>
      </w:numPr>
      <w:overflowPunct w:val="0"/>
      <w:autoSpaceDE w:val="0"/>
      <w:autoSpaceDN w:val="0"/>
      <w:adjustRightInd w:val="0"/>
      <w:spacing w:before="180" w:after="180" w:line="240" w:lineRule="auto"/>
      <w:textAlignment w:val="baseline"/>
      <w:outlineLvl w:val="3"/>
    </w:pPr>
    <w:rPr>
      <w:rFonts w:ascii="Arial" w:eastAsia="SimHei" w:hAnsi="Arial" w:cs="Times New Roman"/>
      <w:bCs/>
      <w:iCs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3AF6"/>
    <w:rPr>
      <w:rFonts w:ascii="Arial" w:eastAsia="SimHei" w:hAnsi="Arial" w:cs="Times New Roman"/>
      <w:b/>
      <w:bCs/>
      <w:caps/>
      <w:sz w:val="24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7D3AF6"/>
    <w:rPr>
      <w:rFonts w:ascii="Arial" w:eastAsia="SimHei" w:hAnsi="Arial" w:cs="Times New Roman"/>
      <w:bCs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7D3AF6"/>
    <w:rPr>
      <w:rFonts w:ascii="Arial" w:eastAsia="SimHei" w:hAnsi="Arial" w:cs="Times New Roman"/>
      <w:bCs/>
      <w:iCs/>
      <w:szCs w:val="20"/>
      <w:lang w:eastAsia="en-AU"/>
    </w:rPr>
  </w:style>
  <w:style w:type="paragraph" w:customStyle="1" w:styleId="ListAlpha0">
    <w:name w:val="List Alpha"/>
    <w:basedOn w:val="BodyText"/>
    <w:rsid w:val="007D3AF6"/>
    <w:pPr>
      <w:suppressAutoHyphens/>
      <w:spacing w:after="80" w:line="240" w:lineRule="auto"/>
      <w:jc w:val="both"/>
    </w:pPr>
    <w:rPr>
      <w:rFonts w:ascii="Arial" w:eastAsia="Times New Roman" w:hAnsi="Arial" w:cs="Times New Roman"/>
      <w:szCs w:val="20"/>
      <w:lang w:eastAsia="en-AU"/>
    </w:rPr>
  </w:style>
  <w:style w:type="numbering" w:customStyle="1" w:styleId="Headings">
    <w:name w:val="Headings"/>
    <w:rsid w:val="007D3AF6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7D3A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AF6"/>
  </w:style>
  <w:style w:type="paragraph" w:styleId="BalloonText">
    <w:name w:val="Balloon Text"/>
    <w:basedOn w:val="Normal"/>
    <w:link w:val="BalloonTextChar"/>
    <w:uiPriority w:val="99"/>
    <w:semiHidden/>
    <w:unhideWhenUsed/>
    <w:rsid w:val="007D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D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7D3AF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Alpha">
    <w:name w:val="List_Alpha"/>
    <w:rsid w:val="00EF3B98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DA4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58B"/>
  </w:style>
  <w:style w:type="paragraph" w:styleId="Footer">
    <w:name w:val="footer"/>
    <w:basedOn w:val="Normal"/>
    <w:link w:val="FooterChar"/>
    <w:uiPriority w:val="99"/>
    <w:unhideWhenUsed/>
    <w:rsid w:val="00DA4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58B"/>
  </w:style>
  <w:style w:type="paragraph" w:customStyle="1" w:styleId="Default">
    <w:name w:val="Default"/>
    <w:rsid w:val="00990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89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846BC3B4D674AB88A3F6DBC09E9AB" ma:contentTypeVersion="14" ma:contentTypeDescription="Create a new document." ma:contentTypeScope="" ma:versionID="bde06d1ef7583df04f7de138cccf4e77">
  <xsd:schema xmlns:xsd="http://www.w3.org/2001/XMLSchema" xmlns:xs="http://www.w3.org/2001/XMLSchema" xmlns:p="http://schemas.microsoft.com/office/2006/metadata/properties" xmlns:ns1="http://schemas.microsoft.com/sharepoint/v3" xmlns:ns2="d4ddf776-b92c-437e-a4a4-3276bc5e2b48" targetNamespace="http://schemas.microsoft.com/office/2006/metadata/properties" ma:root="true" ma:fieldsID="9320bba195a071b9bb1152153354f641" ns1:_="" ns2:_="">
    <xsd:import namespace="http://schemas.microsoft.com/sharepoint/v3"/>
    <xsd:import namespace="d4ddf776-b92c-437e-a4a4-3276bc5e2b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f776-b92c-437e-a4a4-3276bc5e2b4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d4ddf776-b92c-437e-a4a4-3276bc5e2b48">2025-03-21T07:33:31+00:00</PPModeratedDate>
    <PPSubmittedDate xmlns="d4ddf776-b92c-437e-a4a4-3276bc5e2b48">2025-03-21T07:33:00+00:00</PPSubmittedDate>
    <PPReferenceNumber xmlns="d4ddf776-b92c-437e-a4a4-3276bc5e2b48" xsi:nil="true"/>
    <PPContentOwner xmlns="d4ddf776-b92c-437e-a4a4-3276bc5e2b48">
      <UserInfo>
        <DisplayName/>
        <AccountId xsi:nil="true"/>
        <AccountType/>
      </UserInfo>
    </PPContentOwner>
    <PPLastReviewedDate xmlns="d4ddf776-b92c-437e-a4a4-3276bc5e2b48">2025-03-21T07:33:31+00:00</PPLastReviewedDate>
    <PublishingExpirationDate xmlns="http://schemas.microsoft.com/sharepoint/v3" xsi:nil="true"/>
    <PPPublishedNotificationAddresses xmlns="d4ddf776-b92c-437e-a4a4-3276bc5e2b48" xsi:nil="true"/>
    <PPSubmittedBy xmlns="d4ddf776-b92c-437e-a4a4-3276bc5e2b48">
      <UserInfo>
        <DisplayName>TAYLFORTH, Susan</DisplayName>
        <AccountId>26</AccountId>
        <AccountType/>
      </UserInfo>
    </PPSubmittedBy>
    <PPLastReviewedBy xmlns="d4ddf776-b92c-437e-a4a4-3276bc5e2b48">
      <UserInfo>
        <DisplayName>TAYLFORTH, Susan</DisplayName>
        <AccountId>26</AccountId>
        <AccountType/>
      </UserInfo>
    </PPLastReviewedBy>
    <PublishingStartDate xmlns="http://schemas.microsoft.com/sharepoint/v3" xsi:nil="true"/>
    <PPContentAuthor xmlns="d4ddf776-b92c-437e-a4a4-3276bc5e2b48">
      <UserInfo>
        <DisplayName>TAYLFORTH, Susan</DisplayName>
        <AccountId>26</AccountId>
        <AccountType/>
      </UserInfo>
    </PPContentAuthor>
    <PPModeratedBy xmlns="d4ddf776-b92c-437e-a4a4-3276bc5e2b48">
      <UserInfo>
        <DisplayName>TAYLFORTH, Susan</DisplayName>
        <AccountId>26</AccountId>
        <AccountType/>
      </UserInfo>
    </PPModeratedBy>
    <PPContentApprover xmlns="d4ddf776-b92c-437e-a4a4-3276bc5e2b48">
      <UserInfo>
        <DisplayName/>
        <AccountId xsi:nil="true"/>
        <AccountType/>
      </UserInfo>
    </PPContentApprover>
    <PPReviewDate xmlns="d4ddf776-b92c-437e-a4a4-3276bc5e2b48" xsi:nil="true"/>
  </documentManagement>
</p:properties>
</file>

<file path=customXml/itemProps1.xml><?xml version="1.0" encoding="utf-8"?>
<ds:datastoreItem xmlns:ds="http://schemas.openxmlformats.org/officeDocument/2006/customXml" ds:itemID="{FAF735B0-BAE1-4C55-99B3-A81B07676910}"/>
</file>

<file path=customXml/itemProps2.xml><?xml version="1.0" encoding="utf-8"?>
<ds:datastoreItem xmlns:ds="http://schemas.openxmlformats.org/officeDocument/2006/customXml" ds:itemID="{1ACC5AD8-E81C-4611-AF9C-79584A5456EF}"/>
</file>

<file path=customXml/itemProps3.xml><?xml version="1.0" encoding="utf-8"?>
<ds:datastoreItem xmlns:ds="http://schemas.openxmlformats.org/officeDocument/2006/customXml" ds:itemID="{EF270F47-05C5-4CC4-A0E5-E38AA3D3B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Annual General meeting minutes</dc:title>
  <dc:subject/>
  <dc:creator>Rachael Bakker</dc:creator>
  <cp:keywords/>
  <dc:description/>
  <cp:lastModifiedBy>Michael</cp:lastModifiedBy>
  <cp:revision>2</cp:revision>
  <cp:lastPrinted>2021-06-01T03:16:00Z</cp:lastPrinted>
  <dcterms:created xsi:type="dcterms:W3CDTF">2025-03-16T12:10:00Z</dcterms:created>
  <dcterms:modified xsi:type="dcterms:W3CDTF">2025-03-16T12:10:00Z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0x01010038D846BC3B4D674AB88A3F6DBC09E9AB</vt:lpwstr>
  </property>
</Properties>
</file>